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357F" w14:textId="77777777" w:rsidR="00621A20" w:rsidRDefault="00621A20" w:rsidP="00D955CD">
      <w:pPr>
        <w:pStyle w:val="Title"/>
        <w:keepNext w:val="0"/>
        <w:spacing w:line="312" w:lineRule="auto"/>
        <w:ind w:firstLine="720"/>
        <w:jc w:val="center"/>
        <w:outlineLvl w:val="0"/>
        <w:rPr>
          <w:rFonts w:ascii="Times New Roman" w:eastAsia="SimSun" w:hAnsi="Times New Roman" w:cs="Times New Roman"/>
          <w:caps/>
          <w:color w:val="000000" w:themeColor="text1"/>
          <w:sz w:val="28"/>
          <w:szCs w:val="20"/>
        </w:rPr>
      </w:pPr>
    </w:p>
    <w:p w14:paraId="656ED7E0" w14:textId="4164C217" w:rsidR="00A96DB4" w:rsidRDefault="00A96DB4" w:rsidP="00D955CD">
      <w:pPr>
        <w:pStyle w:val="Title"/>
        <w:keepNext w:val="0"/>
        <w:spacing w:line="312" w:lineRule="auto"/>
        <w:ind w:firstLine="720"/>
        <w:jc w:val="center"/>
        <w:outlineLvl w:val="0"/>
        <w:rPr>
          <w:rFonts w:ascii="Times New Roman" w:eastAsia="SimSun" w:hAnsi="Times New Roman" w:cs="Times New Roman"/>
          <w:bCs w:val="0"/>
          <w:caps/>
          <w:color w:val="000000" w:themeColor="text1"/>
          <w:sz w:val="28"/>
          <w:szCs w:val="20"/>
        </w:rPr>
      </w:pPr>
      <w:r w:rsidRPr="00F339EB">
        <w:rPr>
          <w:rFonts w:ascii="Times New Roman" w:eastAsia="SimSun" w:hAnsi="Times New Roman" w:cs="Times New Roman"/>
          <w:caps/>
          <w:color w:val="000000" w:themeColor="text1"/>
          <w:sz w:val="28"/>
          <w:szCs w:val="20"/>
        </w:rPr>
        <w:t>2019</w:t>
      </w:r>
      <w:r w:rsidR="002F2874">
        <w:rPr>
          <w:rFonts w:ascii="Times New Roman" w:eastAsia="SimSun" w:hAnsi="Times New Roman" w:cs="Times New Roman" w:hint="eastAsia"/>
          <w:bCs w:val="0"/>
          <w:caps/>
          <w:color w:val="000000" w:themeColor="text1"/>
          <w:sz w:val="28"/>
          <w:szCs w:val="20"/>
        </w:rPr>
        <w:t>杜克大学</w:t>
      </w:r>
      <w:r w:rsidR="009F2080">
        <w:rPr>
          <w:rFonts w:ascii="Times New Roman" w:eastAsia="SimSun" w:hAnsi="Times New Roman" w:cs="Times New Roman" w:hint="eastAsia"/>
          <w:bCs w:val="0"/>
          <w:caps/>
          <w:color w:val="000000" w:themeColor="text1"/>
          <w:sz w:val="28"/>
          <w:szCs w:val="20"/>
        </w:rPr>
        <w:t>创新创业</w:t>
      </w:r>
      <w:r w:rsidR="00D955CD">
        <w:rPr>
          <w:rFonts w:ascii="Times New Roman" w:eastAsia="SimSun" w:hAnsi="Times New Roman" w:cs="Times New Roman" w:hint="eastAsia"/>
          <w:bCs w:val="0"/>
          <w:caps/>
          <w:color w:val="000000" w:themeColor="text1"/>
          <w:sz w:val="28"/>
          <w:szCs w:val="20"/>
        </w:rPr>
        <w:t>与</w:t>
      </w:r>
      <w:r w:rsidR="003D134F">
        <w:rPr>
          <w:rFonts w:ascii="Times New Roman" w:eastAsia="SimSun" w:hAnsi="Times New Roman" w:cs="Times New Roman" w:hint="eastAsia"/>
          <w:bCs w:val="0"/>
          <w:caps/>
          <w:color w:val="000000" w:themeColor="text1"/>
          <w:sz w:val="28"/>
          <w:szCs w:val="20"/>
        </w:rPr>
        <w:t>企业领袖培养</w:t>
      </w:r>
      <w:r w:rsidR="002F2874">
        <w:rPr>
          <w:rFonts w:ascii="Cambria" w:eastAsia="SimSun" w:hAnsi="Cambria" w:cs="Cambria" w:hint="eastAsia"/>
          <w:bCs w:val="0"/>
          <w:caps/>
          <w:color w:val="000000" w:themeColor="text1"/>
          <w:sz w:val="28"/>
          <w:szCs w:val="20"/>
        </w:rPr>
        <w:t>夏季</w:t>
      </w:r>
      <w:r w:rsidRPr="00F339EB">
        <w:rPr>
          <w:rFonts w:ascii="Times New Roman" w:eastAsia="SimSun" w:hAnsi="Times New Roman" w:cs="Times New Roman"/>
          <w:bCs w:val="0"/>
          <w:caps/>
          <w:color w:val="000000" w:themeColor="text1"/>
          <w:sz w:val="28"/>
          <w:szCs w:val="20"/>
        </w:rPr>
        <w:t>项目行程安排</w:t>
      </w:r>
    </w:p>
    <w:p w14:paraId="7DB9BE9B" w14:textId="24EB51CF" w:rsidR="0039062E" w:rsidRDefault="0039062E" w:rsidP="0039062E">
      <w:pPr>
        <w:rPr>
          <w:lang w:val="zh-CN"/>
        </w:rPr>
      </w:pPr>
    </w:p>
    <w:p w14:paraId="72AE31A9" w14:textId="77777777" w:rsidR="00621A20" w:rsidRPr="0039062E" w:rsidRDefault="00621A20" w:rsidP="0039062E">
      <w:pPr>
        <w:rPr>
          <w:lang w:val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19"/>
        <w:gridCol w:w="2158"/>
        <w:gridCol w:w="2158"/>
        <w:gridCol w:w="2213"/>
        <w:gridCol w:w="2158"/>
        <w:gridCol w:w="2142"/>
        <w:gridCol w:w="2142"/>
      </w:tblGrid>
      <w:tr w:rsidR="0065415C" w:rsidRPr="00652F9E" w14:paraId="7C0FE677" w14:textId="77777777" w:rsidTr="000F1CC9">
        <w:trPr>
          <w:jc w:val="center"/>
        </w:trPr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685CABAD" w14:textId="08D1324C" w:rsidR="00111E20" w:rsidRPr="00652F9E" w:rsidRDefault="002F2874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8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4632FCFD" w14:textId="082A6769" w:rsidR="00111E20" w:rsidRPr="00652F9E" w:rsidRDefault="002F2874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9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2D205A64" w14:textId="3F512007" w:rsidR="00111E20" w:rsidRPr="00652F9E" w:rsidRDefault="002F2874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0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D38780F" w14:textId="78006D67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1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0A62A71A" w14:textId="08DB6C46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2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05B14726" w14:textId="09E0E594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3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7D0320D8" w14:textId="45825D81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4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</w:tr>
      <w:tr w:rsidR="00111E20" w:rsidRPr="00652F9E" w14:paraId="0EA5DE0E" w14:textId="77777777" w:rsidTr="000F1CC9">
        <w:trPr>
          <w:jc w:val="center"/>
        </w:trPr>
        <w:tc>
          <w:tcPr>
            <w:tcW w:w="786" w:type="pct"/>
            <w:vAlign w:val="center"/>
          </w:tcPr>
          <w:p w14:paraId="090967EF" w14:textId="29D3C7CA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</w:t>
            </w:r>
            <w:r w:rsidR="008D3D4F">
              <w:rPr>
                <w:rFonts w:eastAsia="SimSun" w:hint="eastAsia"/>
                <w:sz w:val="20"/>
                <w:szCs w:val="20"/>
              </w:rPr>
              <w:t>一</w:t>
            </w:r>
          </w:p>
        </w:tc>
        <w:tc>
          <w:tcPr>
            <w:tcW w:w="701" w:type="pct"/>
            <w:vAlign w:val="center"/>
          </w:tcPr>
          <w:p w14:paraId="48E4E350" w14:textId="525E1E0B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</w:t>
            </w:r>
            <w:r w:rsidR="008D3D4F">
              <w:rPr>
                <w:rFonts w:eastAsia="SimSun" w:hint="eastAsia"/>
                <w:sz w:val="20"/>
                <w:szCs w:val="20"/>
              </w:rPr>
              <w:t>二</w:t>
            </w:r>
          </w:p>
        </w:tc>
        <w:tc>
          <w:tcPr>
            <w:tcW w:w="701" w:type="pct"/>
            <w:vAlign w:val="center"/>
          </w:tcPr>
          <w:p w14:paraId="0FF14357" w14:textId="215E371C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</w:t>
            </w:r>
            <w:r w:rsidR="008D3D4F">
              <w:rPr>
                <w:rFonts w:eastAsia="SimSun" w:hint="eastAsia"/>
                <w:sz w:val="20"/>
                <w:szCs w:val="20"/>
              </w:rPr>
              <w:t>三</w:t>
            </w:r>
          </w:p>
        </w:tc>
        <w:tc>
          <w:tcPr>
            <w:tcW w:w="719" w:type="pct"/>
            <w:vAlign w:val="center"/>
          </w:tcPr>
          <w:p w14:paraId="35B11AD3" w14:textId="695A33DE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</w:t>
            </w:r>
            <w:r w:rsidR="008D3D4F">
              <w:rPr>
                <w:rFonts w:eastAsia="SimSun" w:hint="eastAsia"/>
                <w:sz w:val="20"/>
                <w:szCs w:val="20"/>
              </w:rPr>
              <w:t>四</w:t>
            </w:r>
          </w:p>
        </w:tc>
        <w:tc>
          <w:tcPr>
            <w:tcW w:w="701" w:type="pct"/>
            <w:vAlign w:val="center"/>
          </w:tcPr>
          <w:p w14:paraId="665EEFA9" w14:textId="7DF8272B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</w:t>
            </w:r>
            <w:r w:rsidR="008D3D4F">
              <w:rPr>
                <w:rFonts w:eastAsia="SimSun" w:hint="eastAsia"/>
                <w:sz w:val="20"/>
                <w:szCs w:val="20"/>
              </w:rPr>
              <w:t>五</w:t>
            </w:r>
          </w:p>
        </w:tc>
        <w:tc>
          <w:tcPr>
            <w:tcW w:w="696" w:type="pct"/>
            <w:vAlign w:val="center"/>
          </w:tcPr>
          <w:p w14:paraId="631D0C85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周六</w:t>
            </w:r>
          </w:p>
        </w:tc>
        <w:tc>
          <w:tcPr>
            <w:tcW w:w="696" w:type="pct"/>
            <w:vAlign w:val="center"/>
          </w:tcPr>
          <w:p w14:paraId="6C763A42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周日</w:t>
            </w:r>
          </w:p>
        </w:tc>
      </w:tr>
      <w:tr w:rsidR="00111E20" w:rsidRPr="00652F9E" w14:paraId="7A560973" w14:textId="77777777" w:rsidTr="00621A20">
        <w:trPr>
          <w:trHeight w:val="3888"/>
          <w:jc w:val="center"/>
        </w:trPr>
        <w:tc>
          <w:tcPr>
            <w:tcW w:w="786" w:type="pct"/>
            <w:vAlign w:val="center"/>
          </w:tcPr>
          <w:p w14:paraId="004B46CB" w14:textId="12D03368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47CD658" w14:textId="77777777" w:rsidR="001978F7" w:rsidRDefault="001978F7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抵达</w:t>
            </w:r>
            <w:r>
              <w:rPr>
                <w:rFonts w:eastAsia="SimSun" w:hint="eastAsia"/>
                <w:sz w:val="20"/>
                <w:szCs w:val="20"/>
              </w:rPr>
              <w:t>RDU</w:t>
            </w:r>
            <w:r>
              <w:rPr>
                <w:rFonts w:eastAsia="SimSun" w:hint="eastAsia"/>
                <w:sz w:val="20"/>
                <w:szCs w:val="20"/>
              </w:rPr>
              <w:t>机场，</w:t>
            </w:r>
          </w:p>
          <w:p w14:paraId="0C447E1B" w14:textId="795672BE" w:rsidR="00111E20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到达杜克大学</w:t>
            </w:r>
          </w:p>
        </w:tc>
        <w:tc>
          <w:tcPr>
            <w:tcW w:w="701" w:type="pct"/>
            <w:vAlign w:val="center"/>
          </w:tcPr>
          <w:p w14:paraId="20200604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9:00 - 11:00</w:t>
            </w:r>
          </w:p>
          <w:p w14:paraId="07938280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开班典礼及项目说明</w:t>
            </w:r>
          </w:p>
          <w:p w14:paraId="41022112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9BB8EB4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18BCE17D" w14:textId="77777777" w:rsidR="001E1F67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14:00 - 16:00       </w:t>
            </w:r>
            <w:r w:rsidR="0029403E">
              <w:rPr>
                <w:rFonts w:eastAsia="SimSun" w:hint="eastAsia"/>
                <w:sz w:val="20"/>
                <w:szCs w:val="20"/>
              </w:rPr>
              <w:t xml:space="preserve"> </w:t>
            </w:r>
          </w:p>
          <w:p w14:paraId="3AA67C12" w14:textId="6D23FD64" w:rsidR="00111E20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探索杜克大学西校区</w:t>
            </w:r>
          </w:p>
        </w:tc>
        <w:tc>
          <w:tcPr>
            <w:tcW w:w="701" w:type="pct"/>
            <w:vAlign w:val="center"/>
          </w:tcPr>
          <w:p w14:paraId="17595520" w14:textId="77777777" w:rsidR="00472A2E" w:rsidRDefault="00472A2E" w:rsidP="00561224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1F034490" w14:textId="3BBB3126" w:rsidR="00561224" w:rsidRPr="00652F9E" w:rsidRDefault="00561224" w:rsidP="00561224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6F699AAC" w14:textId="4BD7E9B6" w:rsidR="00561224" w:rsidRDefault="001E1F67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 w:rsidR="00561224">
              <w:rPr>
                <w:rFonts w:eastAsia="SimSun"/>
                <w:sz w:val="20"/>
                <w:szCs w:val="20"/>
              </w:rPr>
              <w:t xml:space="preserve"> #1:</w:t>
            </w:r>
          </w:p>
          <w:p w14:paraId="448EF922" w14:textId="61A7603D" w:rsidR="00561224" w:rsidRPr="00561224" w:rsidRDefault="00561224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Gwen </w:t>
            </w:r>
            <w:r w:rsidR="001E1F67">
              <w:rPr>
                <w:rFonts w:eastAsia="SimSun"/>
                <w:sz w:val="20"/>
                <w:szCs w:val="20"/>
              </w:rPr>
              <w:t>Barclay-Toy</w:t>
            </w:r>
          </w:p>
          <w:p w14:paraId="5B6A084D" w14:textId="7816D9A7" w:rsidR="00561224" w:rsidRPr="00652F9E" w:rsidRDefault="00472A2E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 w:hint="eastAsia"/>
                <w:sz w:val="20"/>
                <w:szCs w:val="20"/>
                <w:lang w:val="zh-CN"/>
              </w:rPr>
              <w:t>商务英语</w:t>
            </w:r>
          </w:p>
          <w:p w14:paraId="0DCD5076" w14:textId="77777777" w:rsidR="00561224" w:rsidRPr="00652F9E" w:rsidRDefault="00561224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18947438" w14:textId="77777777" w:rsidR="00561224" w:rsidRPr="00652F9E" w:rsidRDefault="00561224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123B4869" w14:textId="3D73665D" w:rsidR="00561224" w:rsidRPr="00652F9E" w:rsidRDefault="00561224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</w:rPr>
              <w:t>14</w:t>
            </w:r>
            <w:r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</w:rPr>
              <w:t>0</w:t>
            </w:r>
            <w:r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:00</w:t>
            </w:r>
          </w:p>
          <w:p w14:paraId="5E4F2B99" w14:textId="463DE952" w:rsidR="00561224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 w:rsidR="00561224">
              <w:rPr>
                <w:rFonts w:eastAsia="SimSun" w:hint="eastAsia"/>
                <w:sz w:val="20"/>
                <w:szCs w:val="20"/>
              </w:rPr>
              <w:t xml:space="preserve"> </w:t>
            </w:r>
            <w:r w:rsidR="00561224">
              <w:rPr>
                <w:rFonts w:eastAsia="SimSun"/>
                <w:sz w:val="20"/>
                <w:szCs w:val="20"/>
              </w:rPr>
              <w:t>#2:</w:t>
            </w:r>
          </w:p>
          <w:p w14:paraId="5063D64B" w14:textId="75AFAEA0" w:rsidR="00561224" w:rsidRDefault="00561224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6FCB17C0" w14:textId="36E417E1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课程概述；创业的艺术：创业团队的组合与磨合</w:t>
            </w:r>
          </w:p>
          <w:p w14:paraId="1FF2831A" w14:textId="4C8E699B" w:rsidR="00561224" w:rsidRPr="00561224" w:rsidRDefault="00561224" w:rsidP="00561224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3E9A8690" w14:textId="77777777" w:rsidR="00472A2E" w:rsidRDefault="00472A2E" w:rsidP="0042080D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4D81D902" w14:textId="592369B1" w:rsidR="0042080D" w:rsidRDefault="0042080D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0EA90C89" w14:textId="46B27D22" w:rsidR="001E1F67" w:rsidRDefault="001E1F67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#3:</w:t>
            </w:r>
          </w:p>
          <w:p w14:paraId="5D3AB66E" w14:textId="77777777" w:rsidR="001E1F67" w:rsidRPr="00561224" w:rsidRDefault="001E1F67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Gwen Barclay-Toy</w:t>
            </w:r>
          </w:p>
          <w:p w14:paraId="2986DD4D" w14:textId="2F636F50" w:rsidR="001E1F67" w:rsidRPr="00652F9E" w:rsidRDefault="00472A2E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 w:hint="eastAsia"/>
                <w:sz w:val="20"/>
                <w:szCs w:val="20"/>
                <w:lang w:val="zh-CN"/>
              </w:rPr>
              <w:t>商务英语</w:t>
            </w:r>
          </w:p>
          <w:p w14:paraId="48215FF8" w14:textId="063F7C40" w:rsidR="00931B73" w:rsidRPr="00652F9E" w:rsidRDefault="00931B73" w:rsidP="001E1F67">
            <w:pPr>
              <w:rPr>
                <w:rFonts w:eastAsia="SimSun"/>
                <w:sz w:val="20"/>
                <w:szCs w:val="20"/>
                <w:lang w:val="zh-CN"/>
              </w:rPr>
            </w:pPr>
          </w:p>
          <w:p w14:paraId="4083C551" w14:textId="77777777" w:rsidR="00111E20" w:rsidRDefault="00954666" w:rsidP="00561224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561224">
              <w:rPr>
                <w:rFonts w:eastAsia="SimSun"/>
                <w:sz w:val="20"/>
                <w:szCs w:val="20"/>
              </w:rPr>
              <w:t>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="00561224">
              <w:rPr>
                <w:rFonts w:eastAsia="SimSun"/>
                <w:sz w:val="20"/>
                <w:szCs w:val="20"/>
              </w:rPr>
              <w:t>0</w:t>
            </w:r>
          </w:p>
          <w:p w14:paraId="1A359097" w14:textId="52E7F08F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#4:</w:t>
            </w:r>
          </w:p>
          <w:p w14:paraId="13F8B45E" w14:textId="361716E8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2ED68365" w14:textId="1998F6A2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“设计思维”及创意与设计的方法论</w:t>
            </w:r>
          </w:p>
          <w:p w14:paraId="359C37A4" w14:textId="0E764EA8" w:rsidR="001E1F67" w:rsidRPr="00561224" w:rsidRDefault="001E1F67" w:rsidP="001E1F67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96EF5F3" w14:textId="484B0E55" w:rsidR="0042080D" w:rsidRDefault="0042080D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0271AD19" w14:textId="5E0A3FDE" w:rsidR="001E1F67" w:rsidRPr="00652F9E" w:rsidRDefault="001E1F67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杜克花园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+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纳什</w:t>
            </w:r>
            <w:r>
              <w:rPr>
                <w:rFonts w:eastAsia="SimSun" w:hint="eastAsia"/>
                <w:sz w:val="20"/>
                <w:szCs w:val="20"/>
                <w:lang w:val="zh-CN"/>
              </w:rPr>
              <w:t>艺术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博物馆</w:t>
            </w:r>
          </w:p>
          <w:p w14:paraId="46630E6C" w14:textId="77777777" w:rsidR="002E5652" w:rsidRPr="00652F9E" w:rsidRDefault="002E5652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3DD93CE3" w14:textId="7BE0DA32" w:rsidR="00D60D6C" w:rsidRDefault="00954666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1E1F67">
              <w:rPr>
                <w:rFonts w:eastAsia="SimSun"/>
                <w:sz w:val="20"/>
                <w:szCs w:val="20"/>
                <w:lang w:val="zh-CN"/>
              </w:rPr>
              <w:t>00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 xml:space="preserve">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7CC6553C" w14:textId="29D10814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#5:</w:t>
            </w:r>
          </w:p>
          <w:p w14:paraId="5FC0C765" w14:textId="099CCF2D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5FC4AF63" w14:textId="513F2BBE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“现代管理之父”德鲁克的内生性创新来源理论</w:t>
            </w:r>
          </w:p>
          <w:p w14:paraId="450F5516" w14:textId="6BB4335C" w:rsidR="00561224" w:rsidRPr="00561224" w:rsidRDefault="00561224" w:rsidP="001E1F67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</w:tc>
        <w:tc>
          <w:tcPr>
            <w:tcW w:w="696" w:type="pct"/>
            <w:vAlign w:val="center"/>
          </w:tcPr>
          <w:p w14:paraId="2AE9D1CC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672236A1" w14:textId="52737F64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南北战争历史</w:t>
            </w:r>
            <w:r w:rsidR="009179B5">
              <w:rPr>
                <w:rFonts w:eastAsia="SimSun" w:hint="eastAsia"/>
                <w:sz w:val="20"/>
                <w:szCs w:val="20"/>
                <w:lang w:val="zh-CN"/>
              </w:rPr>
              <w:t>博物馆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和杜克家族博物馆</w:t>
            </w:r>
          </w:p>
          <w:p w14:paraId="19879CC9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29696C7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17ED7795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14:00 - 16:00</w:t>
            </w:r>
          </w:p>
          <w:p w14:paraId="784003E8" w14:textId="098D65B3" w:rsidR="00931B73" w:rsidRPr="00652F9E" w:rsidRDefault="009179B5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zh-CN"/>
              </w:rPr>
              <w:t>深度体验美国南方有机农</w:t>
            </w:r>
            <w:r w:rsidR="0066224A">
              <w:rPr>
                <w:rFonts w:eastAsia="SimSun" w:hint="eastAsia"/>
                <w:sz w:val="20"/>
                <w:szCs w:val="20"/>
                <w:lang w:val="zh-CN"/>
              </w:rPr>
              <w:t>场</w:t>
            </w:r>
          </w:p>
        </w:tc>
        <w:tc>
          <w:tcPr>
            <w:tcW w:w="696" w:type="pct"/>
            <w:vAlign w:val="center"/>
          </w:tcPr>
          <w:p w14:paraId="1001F38A" w14:textId="77777777" w:rsidR="001E1F67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11:00 - 12:00       </w:t>
            </w:r>
          </w:p>
          <w:p w14:paraId="12479C28" w14:textId="7B233054" w:rsidR="00931B73" w:rsidRPr="00652F9E" w:rsidRDefault="00AD0682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 </w:t>
            </w:r>
            <w:r w:rsidR="009179B5">
              <w:rPr>
                <w:rFonts w:eastAsia="SimSun" w:hint="eastAsia"/>
                <w:sz w:val="20"/>
                <w:szCs w:val="20"/>
              </w:rPr>
              <w:t>探索</w:t>
            </w:r>
            <w:r w:rsidR="00931B73" w:rsidRPr="00652F9E">
              <w:rPr>
                <w:rFonts w:eastAsia="SimSun"/>
                <w:sz w:val="20"/>
                <w:szCs w:val="20"/>
              </w:rPr>
              <w:t>杜克</w:t>
            </w:r>
            <w:r w:rsidR="009179B5">
              <w:rPr>
                <w:rFonts w:eastAsia="SimSun" w:hint="eastAsia"/>
                <w:sz w:val="20"/>
                <w:szCs w:val="20"/>
              </w:rPr>
              <w:t>校园</w:t>
            </w:r>
          </w:p>
          <w:p w14:paraId="603E5D42" w14:textId="6161BC0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538C85B1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50F1B389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3817F9C" w14:textId="7D77342D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14:00 - 16:00</w:t>
            </w:r>
          </w:p>
          <w:p w14:paraId="4AE2D018" w14:textId="44318512" w:rsidR="00111E20" w:rsidRPr="00652F9E" w:rsidRDefault="00F21799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杜克大学校园活动（球赛、艺术演出等）</w:t>
            </w:r>
          </w:p>
        </w:tc>
      </w:tr>
      <w:tr w:rsidR="0065415C" w:rsidRPr="00652F9E" w14:paraId="5FDA6E45" w14:textId="77777777" w:rsidTr="000F1CC9">
        <w:trPr>
          <w:jc w:val="center"/>
        </w:trPr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51B56DB9" w14:textId="646D1576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5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83F303E" w14:textId="55873291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6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B2A92C9" w14:textId="7B7923A4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B4E282C" w14:textId="29FED70A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8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0680343" w14:textId="7B36780B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1</w:t>
            </w:r>
            <w:r w:rsidR="008D3D4F">
              <w:rPr>
                <w:rFonts w:eastAsia="SimSun"/>
                <w:sz w:val="20"/>
                <w:szCs w:val="20"/>
              </w:rPr>
              <w:t>9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1521508" w14:textId="44737729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2</w:t>
            </w:r>
            <w:r w:rsidR="008D3D4F">
              <w:rPr>
                <w:rFonts w:eastAsia="SimSun"/>
                <w:sz w:val="20"/>
                <w:szCs w:val="20"/>
              </w:rPr>
              <w:t>0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14FD98C5" w14:textId="1118C2BA" w:rsidR="00111E20" w:rsidRPr="00652F9E" w:rsidRDefault="006448F1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111E20" w:rsidRPr="00652F9E">
              <w:rPr>
                <w:rFonts w:eastAsia="SimSun"/>
                <w:sz w:val="20"/>
                <w:szCs w:val="20"/>
              </w:rPr>
              <w:t>月</w:t>
            </w:r>
            <w:r w:rsidR="008D3D4F">
              <w:rPr>
                <w:rFonts w:eastAsia="SimSun" w:hint="eastAsia"/>
                <w:sz w:val="20"/>
                <w:szCs w:val="20"/>
              </w:rPr>
              <w:t>2</w:t>
            </w:r>
            <w:r w:rsidR="008D3D4F">
              <w:rPr>
                <w:rFonts w:eastAsia="SimSun"/>
                <w:sz w:val="20"/>
                <w:szCs w:val="20"/>
              </w:rPr>
              <w:t>1</w:t>
            </w:r>
            <w:r w:rsidR="00111E20" w:rsidRPr="00652F9E">
              <w:rPr>
                <w:rFonts w:eastAsia="SimSun"/>
                <w:sz w:val="20"/>
                <w:szCs w:val="20"/>
              </w:rPr>
              <w:t>日</w:t>
            </w:r>
          </w:p>
        </w:tc>
      </w:tr>
      <w:tr w:rsidR="00931B73" w:rsidRPr="00652F9E" w14:paraId="056098FA" w14:textId="77777777" w:rsidTr="000F1CC9">
        <w:trPr>
          <w:jc w:val="center"/>
        </w:trPr>
        <w:tc>
          <w:tcPr>
            <w:tcW w:w="786" w:type="pct"/>
            <w:vAlign w:val="center"/>
          </w:tcPr>
          <w:p w14:paraId="59C52974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周一</w:t>
            </w:r>
          </w:p>
        </w:tc>
        <w:tc>
          <w:tcPr>
            <w:tcW w:w="701" w:type="pct"/>
            <w:vAlign w:val="center"/>
          </w:tcPr>
          <w:p w14:paraId="7BD41F8D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周二</w:t>
            </w:r>
          </w:p>
        </w:tc>
        <w:tc>
          <w:tcPr>
            <w:tcW w:w="701" w:type="pct"/>
            <w:vAlign w:val="center"/>
          </w:tcPr>
          <w:p w14:paraId="13CB7151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周三</w:t>
            </w:r>
          </w:p>
        </w:tc>
        <w:tc>
          <w:tcPr>
            <w:tcW w:w="719" w:type="pct"/>
            <w:vAlign w:val="center"/>
          </w:tcPr>
          <w:p w14:paraId="7EC6E519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周四</w:t>
            </w:r>
          </w:p>
        </w:tc>
        <w:tc>
          <w:tcPr>
            <w:tcW w:w="701" w:type="pct"/>
            <w:vAlign w:val="center"/>
          </w:tcPr>
          <w:p w14:paraId="2F4FE486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周五</w:t>
            </w:r>
          </w:p>
        </w:tc>
        <w:tc>
          <w:tcPr>
            <w:tcW w:w="696" w:type="pct"/>
            <w:vAlign w:val="center"/>
          </w:tcPr>
          <w:p w14:paraId="26FEA6A6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周六</w:t>
            </w:r>
          </w:p>
        </w:tc>
        <w:tc>
          <w:tcPr>
            <w:tcW w:w="696" w:type="pct"/>
            <w:vAlign w:val="center"/>
          </w:tcPr>
          <w:p w14:paraId="124BEA1A" w14:textId="77777777" w:rsidR="00111E20" w:rsidRPr="00652F9E" w:rsidRDefault="00111E20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周日</w:t>
            </w:r>
          </w:p>
        </w:tc>
      </w:tr>
      <w:tr w:rsidR="00931B73" w:rsidRPr="00652F9E" w14:paraId="491FFC1A" w14:textId="77777777" w:rsidTr="00621A20">
        <w:trPr>
          <w:trHeight w:val="3888"/>
          <w:jc w:val="center"/>
        </w:trPr>
        <w:tc>
          <w:tcPr>
            <w:tcW w:w="786" w:type="pct"/>
            <w:vAlign w:val="center"/>
          </w:tcPr>
          <w:p w14:paraId="6708EE39" w14:textId="63F69FE5" w:rsidR="0042080D" w:rsidRDefault="0042080D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 w:rsidR="00472A2E">
              <w:rPr>
                <w:rFonts w:eastAsia="SimSun"/>
                <w:sz w:val="20"/>
                <w:szCs w:val="20"/>
              </w:rPr>
              <w:t>0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32CF39D9" w14:textId="1D40B63C" w:rsidR="001E1F67" w:rsidRDefault="001E1F67" w:rsidP="00472A2E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#6:</w:t>
            </w:r>
          </w:p>
          <w:p w14:paraId="3B42A734" w14:textId="7E977592" w:rsidR="001E1F67" w:rsidRDefault="001E1F67" w:rsidP="00472A2E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Sanyin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Siang</w:t>
            </w:r>
          </w:p>
          <w:p w14:paraId="13865EB9" w14:textId="50D7B982" w:rsidR="00472A2E" w:rsidRDefault="004F46A6" w:rsidP="00472A2E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领导力的培养与提升</w:t>
            </w:r>
          </w:p>
          <w:p w14:paraId="68249232" w14:textId="77777777" w:rsidR="001E1F67" w:rsidRPr="00652F9E" w:rsidRDefault="001E1F67" w:rsidP="0042080D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3BD56CCF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33DA493E" w14:textId="7D36FCD6" w:rsidR="00D60D6C" w:rsidRDefault="00954666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1E1F67">
              <w:rPr>
                <w:rFonts w:eastAsia="SimSun"/>
                <w:sz w:val="20"/>
                <w:szCs w:val="20"/>
              </w:rPr>
              <w:t>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546D67D2" w14:textId="35684881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#7:</w:t>
            </w:r>
          </w:p>
          <w:p w14:paraId="0434B736" w14:textId="084E1697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36C5607E" w14:textId="336E488C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“现代管理之父”德鲁克的外生性创新来源理论</w:t>
            </w:r>
          </w:p>
          <w:p w14:paraId="65D964C4" w14:textId="41534DBE" w:rsidR="001E1F67" w:rsidRPr="00561224" w:rsidRDefault="001E1F67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</w:tc>
        <w:tc>
          <w:tcPr>
            <w:tcW w:w="701" w:type="pct"/>
            <w:vAlign w:val="center"/>
          </w:tcPr>
          <w:p w14:paraId="654018EB" w14:textId="25D01B7C" w:rsidR="0042080D" w:rsidRDefault="0042080D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 w:rsidR="00472A2E">
              <w:rPr>
                <w:rFonts w:eastAsia="SimSun"/>
                <w:sz w:val="20"/>
                <w:szCs w:val="20"/>
              </w:rPr>
              <w:t>0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11888F14" w14:textId="64C47273" w:rsidR="001E1F67" w:rsidRDefault="001E1F67" w:rsidP="00472A2E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#8:</w:t>
            </w:r>
          </w:p>
          <w:p w14:paraId="29690D62" w14:textId="23D08C45" w:rsidR="001E1F67" w:rsidRDefault="001E1F67" w:rsidP="00472A2E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Sanyin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Siang</w:t>
            </w:r>
          </w:p>
          <w:p w14:paraId="12A20497" w14:textId="628DF5C6" w:rsidR="004F46A6" w:rsidRPr="00652F9E" w:rsidRDefault="004F46A6" w:rsidP="004F46A6">
            <w:pPr>
              <w:shd w:val="clear" w:color="auto" w:fill="FFF2CC" w:themeFill="accent4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领导力的培养与提升</w:t>
            </w:r>
          </w:p>
          <w:p w14:paraId="4FEB230F" w14:textId="0AACD769" w:rsidR="004F46A6" w:rsidRPr="001E1F67" w:rsidRDefault="004F46A6" w:rsidP="004F46A6">
            <w:pPr>
              <w:rPr>
                <w:rFonts w:eastAsia="SimSun"/>
                <w:sz w:val="20"/>
                <w:szCs w:val="20"/>
              </w:rPr>
            </w:pPr>
          </w:p>
          <w:p w14:paraId="358C31ED" w14:textId="199EDAF7" w:rsidR="00931B73" w:rsidRPr="001E1F67" w:rsidRDefault="00954666" w:rsidP="00561224">
            <w:pPr>
              <w:jc w:val="center"/>
              <w:rPr>
                <w:rFonts w:eastAsia="SimSun"/>
                <w:sz w:val="20"/>
                <w:szCs w:val="20"/>
              </w:rPr>
            </w:pPr>
            <w:r w:rsidRPr="001E1F67">
              <w:rPr>
                <w:rFonts w:eastAsia="SimSun"/>
                <w:sz w:val="20"/>
                <w:szCs w:val="20"/>
              </w:rPr>
              <w:t>14:</w:t>
            </w:r>
            <w:r w:rsidR="001E1F67">
              <w:rPr>
                <w:rFonts w:eastAsia="SimSun"/>
                <w:sz w:val="20"/>
                <w:szCs w:val="20"/>
              </w:rPr>
              <w:t>0</w:t>
            </w:r>
            <w:r w:rsidRPr="001E1F67">
              <w:rPr>
                <w:rFonts w:eastAsia="SimSun"/>
                <w:sz w:val="20"/>
                <w:szCs w:val="20"/>
              </w:rPr>
              <w:t>0 – 17:0</w:t>
            </w:r>
            <w:r w:rsidRPr="001E1F67">
              <w:rPr>
                <w:rFonts w:eastAsia="SimSun" w:hint="eastAsia"/>
                <w:sz w:val="20"/>
                <w:szCs w:val="20"/>
              </w:rPr>
              <w:t>0</w:t>
            </w:r>
          </w:p>
          <w:p w14:paraId="5E6429F6" w14:textId="1BA44FBB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#9:</w:t>
            </w:r>
          </w:p>
          <w:p w14:paraId="43AAAC8A" w14:textId="30958413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72F8A5D7" w14:textId="75DF8FFB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风投眼中的独角兽企业</w:t>
            </w:r>
          </w:p>
          <w:p w14:paraId="5FFBAB03" w14:textId="07FAA4AD" w:rsidR="001E1F67" w:rsidRPr="001E1F67" w:rsidRDefault="001E1F67" w:rsidP="00561224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0DE250D" w14:textId="60801333" w:rsidR="0042080D" w:rsidRDefault="0042080D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2C6D764D" w14:textId="519CB8E6" w:rsidR="001E1F67" w:rsidRPr="00652F9E" w:rsidRDefault="001E1F67" w:rsidP="0042080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世界</w:t>
            </w:r>
            <w:r>
              <w:rPr>
                <w:rFonts w:eastAsia="SimSun" w:hint="eastAsia"/>
                <w:sz w:val="20"/>
                <w:szCs w:val="20"/>
              </w:rPr>
              <w:t>500</w:t>
            </w:r>
            <w:r>
              <w:rPr>
                <w:rFonts w:eastAsia="SimSun" w:hint="eastAsia"/>
                <w:sz w:val="20"/>
                <w:szCs w:val="20"/>
              </w:rPr>
              <w:t>强高科技企业参观</w:t>
            </w:r>
          </w:p>
          <w:p w14:paraId="1EE5C8FD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6E2438FB" w14:textId="4116C240" w:rsidR="00D60D6C" w:rsidRDefault="00954666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0</w:t>
            </w:r>
            <w:r w:rsidR="0042080D"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 xml:space="preserve">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7EAADC0F" w14:textId="36743D48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#10:</w:t>
            </w:r>
          </w:p>
          <w:p w14:paraId="7BC9146C" w14:textId="5E966613" w:rsidR="001E1F67" w:rsidRDefault="001E1F67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4AD6DEDD" w14:textId="7AD72CCA" w:rsidR="00375A3C" w:rsidRPr="00652F9E" w:rsidRDefault="00375A3C" w:rsidP="008903FE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商业模式原则与机会识别</w:t>
            </w:r>
          </w:p>
          <w:p w14:paraId="54DC7CF0" w14:textId="5C8179A3" w:rsidR="001E1F67" w:rsidRPr="00561224" w:rsidRDefault="001E1F67" w:rsidP="00561224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</w:tc>
        <w:tc>
          <w:tcPr>
            <w:tcW w:w="719" w:type="pct"/>
            <w:vAlign w:val="center"/>
          </w:tcPr>
          <w:p w14:paraId="7966325C" w14:textId="23B0CA65" w:rsidR="00931B73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5051522B" w14:textId="4CB277D0" w:rsidR="001E1F67" w:rsidRPr="00652F9E" w:rsidRDefault="001E1F67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American Tabacoo Cam</w:t>
            </w:r>
            <w:r>
              <w:rPr>
                <w:rFonts w:eastAsia="SimSun" w:hint="eastAsia"/>
                <w:sz w:val="20"/>
                <w:szCs w:val="20"/>
                <w:lang w:val="zh-CN"/>
              </w:rPr>
              <w:t>pus</w:t>
            </w:r>
            <w:r>
              <w:rPr>
                <w:rFonts w:eastAsia="SimSun"/>
                <w:sz w:val="20"/>
                <w:szCs w:val="20"/>
                <w:lang w:val="zh-CN"/>
              </w:rPr>
              <w:t xml:space="preserve"> + </w:t>
            </w:r>
            <w:r>
              <w:rPr>
                <w:rFonts w:eastAsia="SimSun" w:hint="eastAsia"/>
                <w:sz w:val="20"/>
                <w:szCs w:val="20"/>
                <w:lang w:val="zh-CN"/>
              </w:rPr>
              <w:t>达勒姆市中心参观</w:t>
            </w:r>
          </w:p>
          <w:p w14:paraId="7E8B26E4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B7FBE0C" w14:textId="591AB6DD" w:rsidR="00931B73" w:rsidRPr="00652F9E" w:rsidRDefault="00393F41" w:rsidP="000F1CC9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14:00 – 17</w:t>
            </w:r>
            <w:r w:rsidR="00931B73" w:rsidRPr="00652F9E">
              <w:rPr>
                <w:rFonts w:eastAsia="SimSun"/>
                <w:sz w:val="20"/>
                <w:szCs w:val="20"/>
                <w:lang w:val="zh-CN"/>
              </w:rPr>
              <w:t>:00</w:t>
            </w:r>
          </w:p>
          <w:p w14:paraId="2BE4119E" w14:textId="3E96B295" w:rsidR="00472A2E" w:rsidRDefault="00472A2E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#11:</w:t>
            </w:r>
          </w:p>
          <w:p w14:paraId="67849F55" w14:textId="77777777" w:rsidR="00472A2E" w:rsidRPr="00561224" w:rsidRDefault="00472A2E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Gwen Barclay-Toy</w:t>
            </w:r>
          </w:p>
          <w:p w14:paraId="65E15DE9" w14:textId="1ED94909" w:rsidR="00472A2E" w:rsidRPr="00652F9E" w:rsidRDefault="00472A2E" w:rsidP="00472A2E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 w:hint="eastAsia"/>
                <w:sz w:val="20"/>
                <w:szCs w:val="20"/>
                <w:lang w:val="zh-CN"/>
              </w:rPr>
              <w:t>商务英语</w:t>
            </w:r>
          </w:p>
          <w:p w14:paraId="29B1DDC7" w14:textId="3E9DD4A6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D0E1D45" w14:textId="77777777" w:rsidR="001E1F67" w:rsidRDefault="001E1F67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25A28ABE" w14:textId="67B16F77" w:rsidR="001E1F67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08:30 - 11:30     </w:t>
            </w:r>
            <w:r w:rsidR="00F77326">
              <w:rPr>
                <w:rFonts w:eastAsia="SimSun" w:hint="eastAsia"/>
                <w:sz w:val="20"/>
                <w:szCs w:val="20"/>
              </w:rPr>
              <w:t xml:space="preserve"> </w:t>
            </w:r>
            <w:r w:rsidRPr="00652F9E">
              <w:rPr>
                <w:rFonts w:eastAsia="SimSun"/>
                <w:sz w:val="20"/>
                <w:szCs w:val="20"/>
              </w:rPr>
              <w:t xml:space="preserve">  </w:t>
            </w:r>
          </w:p>
          <w:p w14:paraId="06F9AB4D" w14:textId="50108A9D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社区志愿者服务</w:t>
            </w:r>
          </w:p>
          <w:p w14:paraId="332D5508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36E20F31" w14:textId="77777777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48E5058B" w14:textId="77777777" w:rsidR="00393F41" w:rsidRPr="00652F9E" w:rsidRDefault="00393F41" w:rsidP="00393F41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196D9894" w14:textId="132CF51E" w:rsidR="00931B73" w:rsidRPr="00393F41" w:rsidRDefault="00393F41" w:rsidP="00393F41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 xml:space="preserve">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31895FEA" w14:textId="04881DB1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#12:</w:t>
            </w:r>
          </w:p>
          <w:p w14:paraId="7E317290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4A05075B" w14:textId="77777777" w:rsidR="00575422" w:rsidRPr="00652F9E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发散与创新思维的应用</w:t>
            </w:r>
          </w:p>
          <w:p w14:paraId="2795E5EC" w14:textId="20EEDF4F" w:rsidR="00931B73" w:rsidRPr="00652F9E" w:rsidRDefault="00931B73" w:rsidP="000F1CC9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93EB7D9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4B005A6B" w14:textId="3F0A2E61" w:rsidR="00575422" w:rsidRPr="00652F9E" w:rsidRDefault="0024399F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北卡大学教堂山分校</w:t>
            </w:r>
            <w:r>
              <w:rPr>
                <w:rFonts w:eastAsia="SimSun" w:hint="eastAsia"/>
                <w:sz w:val="20"/>
                <w:szCs w:val="20"/>
              </w:rPr>
              <w:t>(</w:t>
            </w:r>
            <w:r>
              <w:rPr>
                <w:rFonts w:eastAsia="SimSun"/>
                <w:sz w:val="20"/>
                <w:szCs w:val="20"/>
              </w:rPr>
              <w:t>UNC)</w:t>
            </w:r>
            <w:r>
              <w:rPr>
                <w:rFonts w:eastAsia="SimSun" w:hint="eastAsia"/>
                <w:sz w:val="20"/>
                <w:szCs w:val="20"/>
              </w:rPr>
              <w:t>参观</w:t>
            </w:r>
          </w:p>
          <w:p w14:paraId="6799AB30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0D4934FF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4C82C4F9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 w:rsidRPr="00652F9E">
              <w:rPr>
                <w:rFonts w:eastAsia="SimSun"/>
                <w:sz w:val="20"/>
                <w:szCs w:val="20"/>
                <w:lang w:val="zh-CN"/>
              </w:rPr>
              <w:t>15:00 – 18:00</w:t>
            </w:r>
          </w:p>
          <w:p w14:paraId="3CA26547" w14:textId="4A45637B" w:rsidR="00931B73" w:rsidRPr="00652F9E" w:rsidRDefault="0024399F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杜克大学校园活动（球赛、艺术演出等）</w:t>
            </w:r>
          </w:p>
        </w:tc>
        <w:tc>
          <w:tcPr>
            <w:tcW w:w="696" w:type="pct"/>
            <w:vAlign w:val="center"/>
          </w:tcPr>
          <w:p w14:paraId="2494B19C" w14:textId="77777777" w:rsidR="00575422" w:rsidRDefault="00575422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参观体验</w:t>
            </w:r>
          </w:p>
          <w:p w14:paraId="3D1426C4" w14:textId="470EF9DF" w:rsidR="00931B73" w:rsidRPr="00652F9E" w:rsidRDefault="00575422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Eno</w:t>
            </w:r>
            <w:r>
              <w:rPr>
                <w:rFonts w:eastAsia="SimSun"/>
                <w:sz w:val="20"/>
                <w:szCs w:val="20"/>
              </w:rPr>
              <w:t xml:space="preserve"> River Park</w:t>
            </w:r>
          </w:p>
        </w:tc>
      </w:tr>
      <w:tr w:rsidR="008A55C8" w:rsidRPr="00652F9E" w14:paraId="0B92C147" w14:textId="77777777" w:rsidTr="000F1CC9">
        <w:tblPrEx>
          <w:jc w:val="left"/>
        </w:tblPrEx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12540542" w14:textId="299A7901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lastRenderedPageBreak/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2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C5A635C" w14:textId="10C6B0EB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3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72A2849B" w14:textId="765986BD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4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5FC61363" w14:textId="6CF15F39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5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4CE29827" w14:textId="1A9F866E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6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2BF3EC2E" w14:textId="4F12DAE1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47B87CA6" w14:textId="23685214" w:rsidR="008A55C8" w:rsidRPr="00652F9E" w:rsidRDefault="008D3D4F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="008A55C8"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8</w:t>
            </w:r>
            <w:r w:rsidR="008A55C8" w:rsidRPr="00652F9E">
              <w:rPr>
                <w:rFonts w:eastAsia="SimSun"/>
                <w:sz w:val="20"/>
                <w:szCs w:val="20"/>
              </w:rPr>
              <w:t>日</w:t>
            </w:r>
          </w:p>
        </w:tc>
      </w:tr>
      <w:tr w:rsidR="008A55C8" w:rsidRPr="00652F9E" w14:paraId="4167E13E" w14:textId="77777777" w:rsidTr="000F1CC9">
        <w:tblPrEx>
          <w:jc w:val="left"/>
        </w:tblPrEx>
        <w:tc>
          <w:tcPr>
            <w:tcW w:w="786" w:type="pct"/>
            <w:vAlign w:val="center"/>
          </w:tcPr>
          <w:p w14:paraId="180D7386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周一</w:t>
            </w:r>
          </w:p>
        </w:tc>
        <w:tc>
          <w:tcPr>
            <w:tcW w:w="701" w:type="pct"/>
            <w:vAlign w:val="center"/>
          </w:tcPr>
          <w:p w14:paraId="57158E08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周二</w:t>
            </w:r>
          </w:p>
        </w:tc>
        <w:tc>
          <w:tcPr>
            <w:tcW w:w="701" w:type="pct"/>
            <w:vAlign w:val="center"/>
          </w:tcPr>
          <w:p w14:paraId="70F6A524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周三</w:t>
            </w:r>
          </w:p>
        </w:tc>
        <w:tc>
          <w:tcPr>
            <w:tcW w:w="719" w:type="pct"/>
            <w:vAlign w:val="center"/>
          </w:tcPr>
          <w:p w14:paraId="412A46EC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周四</w:t>
            </w:r>
          </w:p>
        </w:tc>
        <w:tc>
          <w:tcPr>
            <w:tcW w:w="701" w:type="pct"/>
            <w:vAlign w:val="center"/>
          </w:tcPr>
          <w:p w14:paraId="0DEF947E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周五</w:t>
            </w:r>
          </w:p>
        </w:tc>
        <w:tc>
          <w:tcPr>
            <w:tcW w:w="696" w:type="pct"/>
            <w:vAlign w:val="center"/>
          </w:tcPr>
          <w:p w14:paraId="3B206790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周六</w:t>
            </w:r>
          </w:p>
        </w:tc>
        <w:tc>
          <w:tcPr>
            <w:tcW w:w="696" w:type="pct"/>
            <w:vAlign w:val="center"/>
          </w:tcPr>
          <w:p w14:paraId="6531C538" w14:textId="77777777" w:rsidR="008A55C8" w:rsidRPr="00652F9E" w:rsidRDefault="008A55C8" w:rsidP="000F1CC9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周日</w:t>
            </w:r>
          </w:p>
        </w:tc>
      </w:tr>
      <w:tr w:rsidR="00575422" w:rsidRPr="00652F9E" w14:paraId="186FA628" w14:textId="77777777" w:rsidTr="00621A20">
        <w:tblPrEx>
          <w:jc w:val="left"/>
        </w:tblPrEx>
        <w:trPr>
          <w:trHeight w:val="3888"/>
        </w:trPr>
        <w:tc>
          <w:tcPr>
            <w:tcW w:w="786" w:type="pct"/>
            <w:vAlign w:val="center"/>
          </w:tcPr>
          <w:p w14:paraId="5CA7F9DD" w14:textId="245FB2FF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0662B130" w14:textId="56DC5D03" w:rsidR="00575422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#</w:t>
            </w:r>
            <w:r>
              <w:rPr>
                <w:rFonts w:eastAsia="SimSun"/>
                <w:sz w:val="20"/>
                <w:szCs w:val="20"/>
              </w:rPr>
              <w:t>13</w:t>
            </w:r>
            <w:r>
              <w:rPr>
                <w:rFonts w:eastAsia="SimSun" w:hint="eastAsia"/>
                <w:sz w:val="20"/>
                <w:szCs w:val="20"/>
              </w:rPr>
              <w:t>：</w:t>
            </w:r>
          </w:p>
          <w:p w14:paraId="1881BC12" w14:textId="68305AD9" w:rsidR="00575422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eastAsia="SimSun"/>
                <w:sz w:val="20"/>
                <w:szCs w:val="20"/>
              </w:rPr>
              <w:t>Ringenberg</w:t>
            </w:r>
            <w:proofErr w:type="spellEnd"/>
          </w:p>
          <w:p w14:paraId="221A36E3" w14:textId="197D7EA4" w:rsidR="00575422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人生的成功哲学</w:t>
            </w:r>
          </w:p>
          <w:p w14:paraId="584CC8EC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D3B1CFF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0F256C34" w14:textId="383DC08C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0</w:t>
            </w:r>
          </w:p>
          <w:p w14:paraId="71C1B5D2" w14:textId="570018FE" w:rsidR="00575422" w:rsidRDefault="00575422" w:rsidP="00575422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#14:</w:t>
            </w:r>
          </w:p>
          <w:p w14:paraId="2F691E38" w14:textId="77777777" w:rsidR="00575422" w:rsidRPr="00561224" w:rsidRDefault="00575422" w:rsidP="00575422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Gwen Barclay-Toy</w:t>
            </w:r>
          </w:p>
          <w:p w14:paraId="5D405922" w14:textId="447CB0CD" w:rsidR="00575422" w:rsidRPr="00561224" w:rsidRDefault="00575422" w:rsidP="00575422">
            <w:pPr>
              <w:shd w:val="clear" w:color="auto" w:fill="FBE4D5" w:themeFill="accent2" w:themeFillTint="33"/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 w:hint="eastAsia"/>
                <w:sz w:val="20"/>
                <w:szCs w:val="20"/>
                <w:lang w:val="zh-CN"/>
              </w:rPr>
              <w:t>商务英语</w:t>
            </w:r>
          </w:p>
        </w:tc>
        <w:tc>
          <w:tcPr>
            <w:tcW w:w="701" w:type="pct"/>
            <w:vAlign w:val="center"/>
          </w:tcPr>
          <w:p w14:paraId="77C01E63" w14:textId="77777777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23A4F72" w14:textId="3CDFFB7F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103B8767" w14:textId="40AEBBDF" w:rsidR="00575422" w:rsidRPr="00652F9E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 w:hint="eastAsia"/>
                <w:sz w:val="20"/>
                <w:szCs w:val="20"/>
              </w:rPr>
              <w:t xml:space="preserve"> #</w:t>
            </w:r>
            <w:r>
              <w:rPr>
                <w:rFonts w:eastAsia="SimSun"/>
                <w:sz w:val="20"/>
                <w:szCs w:val="20"/>
              </w:rPr>
              <w:t>15:</w:t>
            </w:r>
          </w:p>
          <w:p w14:paraId="2ECA1A17" w14:textId="2E58053D" w:rsidR="00575422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eastAsia="SimSun"/>
                <w:sz w:val="20"/>
                <w:szCs w:val="20"/>
              </w:rPr>
              <w:t>Ringenberg</w:t>
            </w:r>
            <w:proofErr w:type="spellEnd"/>
          </w:p>
          <w:p w14:paraId="01CDC137" w14:textId="6710B84B" w:rsidR="00575422" w:rsidRPr="00652F9E" w:rsidRDefault="00575422" w:rsidP="00575422">
            <w:pPr>
              <w:shd w:val="clear" w:color="auto" w:fill="E2EFD9" w:themeFill="accent6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人生的成功哲学</w:t>
            </w:r>
          </w:p>
          <w:p w14:paraId="474F3567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44C083F7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3F9582C7" w14:textId="63F01FDA" w:rsidR="00575422" w:rsidRPr="00652F9E" w:rsidRDefault="00393F41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14:00 - 17</w:t>
            </w:r>
            <w:r w:rsidR="00575422" w:rsidRPr="00652F9E">
              <w:rPr>
                <w:rFonts w:eastAsia="SimSun"/>
                <w:sz w:val="20"/>
                <w:szCs w:val="20"/>
              </w:rPr>
              <w:t>:00</w:t>
            </w:r>
          </w:p>
          <w:p w14:paraId="14BECA49" w14:textId="30FF1029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#16:</w:t>
            </w:r>
          </w:p>
          <w:p w14:paraId="76631368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51EC6229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市场调研步骤与分析工具</w:t>
            </w:r>
          </w:p>
          <w:p w14:paraId="393715E1" w14:textId="665F790F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3298879" w14:textId="192FB5EC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248EDE89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#17:</w:t>
            </w:r>
          </w:p>
          <w:p w14:paraId="17FC012B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39C58877" w14:textId="77777777" w:rsidR="00575422" w:rsidRPr="00652F9E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全球视角下的商业战略分析</w:t>
            </w:r>
          </w:p>
          <w:p w14:paraId="5C711BB7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48E164FF" w14:textId="77777777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3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304000EA" w14:textId="18758E2A" w:rsidR="00575422" w:rsidRPr="00561224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 w:rsidRPr="00652F9E">
              <w:rPr>
                <w:rFonts w:eastAsia="SimSun"/>
                <w:sz w:val="20"/>
                <w:szCs w:val="20"/>
              </w:rPr>
              <w:t>北卡立法大楼和行政大楼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+ </w:t>
            </w:r>
            <w:r w:rsidRPr="00652F9E">
              <w:rPr>
                <w:rFonts w:eastAsia="SimSun"/>
                <w:sz w:val="20"/>
                <w:szCs w:val="20"/>
              </w:rPr>
              <w:t>北卡自然科学博物馆</w:t>
            </w:r>
            <w:r>
              <w:rPr>
                <w:rFonts w:eastAsia="SimSun" w:hint="eastAsia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+ </w:t>
            </w:r>
            <w:r w:rsidRPr="00652F9E">
              <w:rPr>
                <w:rFonts w:eastAsia="SimSun"/>
                <w:sz w:val="20"/>
                <w:szCs w:val="20"/>
              </w:rPr>
              <w:t>北卡历史博物馆</w:t>
            </w:r>
          </w:p>
        </w:tc>
        <w:tc>
          <w:tcPr>
            <w:tcW w:w="719" w:type="pct"/>
            <w:vAlign w:val="center"/>
          </w:tcPr>
          <w:p w14:paraId="1F9796D0" w14:textId="763A9D5D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9:00 - 11:30</w:t>
            </w:r>
          </w:p>
          <w:p w14:paraId="2B07EF9D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#18:</w:t>
            </w:r>
          </w:p>
          <w:p w14:paraId="6A802BEE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522237C1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375A3C">
              <w:rPr>
                <w:rFonts w:eastAsia="SimSun" w:hint="eastAsia"/>
                <w:sz w:val="20"/>
                <w:szCs w:val="20"/>
              </w:rPr>
              <w:t>市场细分和定位定价策略</w:t>
            </w:r>
          </w:p>
          <w:p w14:paraId="21285FCC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7E4C5EA8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E4554A3" w14:textId="3FB874E5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440CC75F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#19:</w:t>
            </w:r>
          </w:p>
          <w:p w14:paraId="3949689F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503F5ED2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经典商业案例研究</w:t>
            </w:r>
          </w:p>
          <w:p w14:paraId="455AB372" w14:textId="20F1909B" w:rsidR="00575422" w:rsidRPr="00561224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</w:tc>
        <w:tc>
          <w:tcPr>
            <w:tcW w:w="701" w:type="pct"/>
            <w:vAlign w:val="center"/>
          </w:tcPr>
          <w:p w14:paraId="5B656717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3DB48740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课程</w:t>
            </w:r>
            <w:r>
              <w:rPr>
                <w:rFonts w:eastAsia="SimSun"/>
                <w:sz w:val="20"/>
                <w:szCs w:val="20"/>
              </w:rPr>
              <w:t xml:space="preserve"> #20:</w:t>
            </w:r>
          </w:p>
          <w:p w14:paraId="51B57904" w14:textId="77777777" w:rsidR="00575422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 xml:space="preserve">Salman </w:t>
            </w:r>
            <w:proofErr w:type="spellStart"/>
            <w:r w:rsidRPr="00652F9E">
              <w:rPr>
                <w:rFonts w:eastAsia="SimSun"/>
                <w:sz w:val="20"/>
                <w:szCs w:val="20"/>
              </w:rPr>
              <w:t>Azhar</w:t>
            </w:r>
            <w:proofErr w:type="spellEnd"/>
          </w:p>
          <w:p w14:paraId="39F07555" w14:textId="77777777" w:rsidR="00575422" w:rsidRPr="00652F9E" w:rsidRDefault="00575422" w:rsidP="00575422">
            <w:pPr>
              <w:shd w:val="clear" w:color="auto" w:fill="DEEAF6" w:themeFill="accent1" w:themeFillTint="3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商业计划的分享与探讨</w:t>
            </w:r>
          </w:p>
          <w:p w14:paraId="2D5126EE" w14:textId="77777777" w:rsidR="00575422" w:rsidRPr="008345C9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6CE31C9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4C41802D" w14:textId="06FD1A12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00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 xml:space="preserve"> – 1</w:t>
            </w:r>
            <w:r w:rsidR="00393F41">
              <w:rPr>
                <w:rFonts w:eastAsia="SimSun"/>
                <w:sz w:val="20"/>
                <w:szCs w:val="20"/>
                <w:lang w:val="zh-CN"/>
              </w:rPr>
              <w:t>6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1CBD4DDB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项目结业典礼</w:t>
            </w:r>
          </w:p>
          <w:p w14:paraId="260BF2CE" w14:textId="5C65E650" w:rsidR="00575422" w:rsidRPr="00561224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</w:tc>
        <w:tc>
          <w:tcPr>
            <w:tcW w:w="696" w:type="pct"/>
            <w:vAlign w:val="center"/>
          </w:tcPr>
          <w:p w14:paraId="336E94AA" w14:textId="28419E01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入住寄宿家庭，体验纯正美国家庭文化</w:t>
            </w:r>
          </w:p>
        </w:tc>
        <w:tc>
          <w:tcPr>
            <w:tcW w:w="696" w:type="pct"/>
            <w:vAlign w:val="center"/>
          </w:tcPr>
          <w:p w14:paraId="344A10B4" w14:textId="5F5490C8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入住寄宿家庭，体验纯正美国家庭文化</w:t>
            </w:r>
          </w:p>
        </w:tc>
      </w:tr>
      <w:tr w:rsidR="00575422" w:rsidRPr="006448F1" w14:paraId="51B40A9B" w14:textId="77777777" w:rsidTr="000F1CC9">
        <w:tblPrEx>
          <w:jc w:val="left"/>
        </w:tblPrEx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27A09885" w14:textId="7957C220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>
              <w:rPr>
                <w:rFonts w:eastAsia="SimSun"/>
                <w:sz w:val="20"/>
                <w:szCs w:val="20"/>
              </w:rPr>
              <w:t>9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5707FF68" w14:textId="4DF874C8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3</w:t>
            </w:r>
            <w:r>
              <w:rPr>
                <w:rFonts w:eastAsia="SimSun"/>
                <w:sz w:val="20"/>
                <w:szCs w:val="20"/>
              </w:rPr>
              <w:t>0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8DE117F" w14:textId="29555061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7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3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2A521160" w14:textId="2203377F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8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29715A5B" w14:textId="49B3A984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8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2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7CA41DA9" w14:textId="634C5F82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8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3F12DCF9" w14:textId="739C8170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8</w:t>
            </w:r>
            <w:r w:rsidRPr="00652F9E">
              <w:rPr>
                <w:rFonts w:eastAsia="SimSun"/>
                <w:sz w:val="20"/>
                <w:szCs w:val="20"/>
              </w:rPr>
              <w:t>月</w:t>
            </w:r>
            <w:r>
              <w:rPr>
                <w:rFonts w:eastAsia="SimSun" w:hint="eastAsia"/>
                <w:sz w:val="20"/>
                <w:szCs w:val="20"/>
              </w:rPr>
              <w:t>4</w:t>
            </w:r>
            <w:r w:rsidRPr="00652F9E">
              <w:rPr>
                <w:rFonts w:eastAsia="SimSun"/>
                <w:sz w:val="20"/>
                <w:szCs w:val="20"/>
              </w:rPr>
              <w:t>日</w:t>
            </w:r>
          </w:p>
        </w:tc>
      </w:tr>
      <w:tr w:rsidR="00575422" w:rsidRPr="00652F9E" w14:paraId="51CF280A" w14:textId="77777777" w:rsidTr="000F1CC9">
        <w:tblPrEx>
          <w:jc w:val="left"/>
        </w:tblPrEx>
        <w:tc>
          <w:tcPr>
            <w:tcW w:w="786" w:type="pct"/>
            <w:vAlign w:val="center"/>
          </w:tcPr>
          <w:p w14:paraId="0307C776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周一</w:t>
            </w:r>
          </w:p>
        </w:tc>
        <w:tc>
          <w:tcPr>
            <w:tcW w:w="701" w:type="pct"/>
            <w:vAlign w:val="center"/>
          </w:tcPr>
          <w:p w14:paraId="5C7BA39A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周二</w:t>
            </w:r>
          </w:p>
        </w:tc>
        <w:tc>
          <w:tcPr>
            <w:tcW w:w="701" w:type="pct"/>
            <w:vAlign w:val="center"/>
          </w:tcPr>
          <w:p w14:paraId="0E402B75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周三</w:t>
            </w:r>
          </w:p>
        </w:tc>
        <w:tc>
          <w:tcPr>
            <w:tcW w:w="719" w:type="pct"/>
            <w:vAlign w:val="center"/>
          </w:tcPr>
          <w:p w14:paraId="4ECFF02F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周四</w:t>
            </w:r>
          </w:p>
        </w:tc>
        <w:tc>
          <w:tcPr>
            <w:tcW w:w="701" w:type="pct"/>
            <w:vAlign w:val="center"/>
          </w:tcPr>
          <w:p w14:paraId="1A3E1C42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周五</w:t>
            </w:r>
          </w:p>
        </w:tc>
        <w:tc>
          <w:tcPr>
            <w:tcW w:w="696" w:type="pct"/>
            <w:vAlign w:val="center"/>
          </w:tcPr>
          <w:p w14:paraId="5BCEDA01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周六</w:t>
            </w:r>
          </w:p>
        </w:tc>
        <w:tc>
          <w:tcPr>
            <w:tcW w:w="696" w:type="pct"/>
            <w:vAlign w:val="center"/>
          </w:tcPr>
          <w:p w14:paraId="298E43E3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周日</w:t>
            </w:r>
          </w:p>
        </w:tc>
      </w:tr>
      <w:tr w:rsidR="00575422" w:rsidRPr="00652F9E" w14:paraId="72C30E2C" w14:textId="77777777" w:rsidTr="00621A20">
        <w:tblPrEx>
          <w:jc w:val="left"/>
        </w:tblPrEx>
        <w:trPr>
          <w:trHeight w:val="3888"/>
        </w:trPr>
        <w:tc>
          <w:tcPr>
            <w:tcW w:w="786" w:type="pct"/>
            <w:vAlign w:val="center"/>
          </w:tcPr>
          <w:p w14:paraId="5C30D517" w14:textId="5298F56C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9:00 - 1</w:t>
            </w:r>
            <w:r>
              <w:rPr>
                <w:rFonts w:eastAsia="SimSun"/>
                <w:sz w:val="20"/>
                <w:szCs w:val="20"/>
              </w:rPr>
              <w:t>1</w:t>
            </w:r>
            <w:r w:rsidRPr="00652F9E">
              <w:rPr>
                <w:rFonts w:eastAsia="SimSun"/>
                <w:sz w:val="20"/>
                <w:szCs w:val="20"/>
              </w:rPr>
              <w:t>:</w:t>
            </w:r>
            <w:r>
              <w:rPr>
                <w:rFonts w:eastAsia="SimSun"/>
                <w:sz w:val="20"/>
                <w:szCs w:val="20"/>
              </w:rPr>
              <w:t>3</w:t>
            </w:r>
            <w:r w:rsidRPr="00652F9E">
              <w:rPr>
                <w:rFonts w:eastAsia="SimSun"/>
                <w:sz w:val="20"/>
                <w:szCs w:val="20"/>
              </w:rPr>
              <w:t>0</w:t>
            </w:r>
          </w:p>
          <w:p w14:paraId="3FA91BBF" w14:textId="77777777" w:rsidR="002A13AC" w:rsidRPr="00652F9E" w:rsidRDefault="002A13AC" w:rsidP="002A13A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美国大学留学申请讲座</w:t>
            </w:r>
          </w:p>
          <w:p w14:paraId="64B216C9" w14:textId="77777777" w:rsidR="00575422" w:rsidRPr="00497845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5F2ED09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</w:p>
          <w:p w14:paraId="142FD8A1" w14:textId="77777777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>
              <w:rPr>
                <w:rFonts w:eastAsia="SimSun"/>
                <w:sz w:val="20"/>
                <w:szCs w:val="20"/>
                <w:lang w:val="zh-CN"/>
              </w:rPr>
              <w:t>14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3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0 – 1</w:t>
            </w:r>
            <w:r>
              <w:rPr>
                <w:rFonts w:eastAsia="SimSun"/>
                <w:sz w:val="20"/>
                <w:szCs w:val="20"/>
                <w:lang w:val="zh-CN"/>
              </w:rPr>
              <w:t>7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>:</w:t>
            </w:r>
            <w:r>
              <w:rPr>
                <w:rFonts w:eastAsia="SimSun"/>
                <w:sz w:val="20"/>
                <w:szCs w:val="20"/>
                <w:lang w:val="zh-CN"/>
              </w:rPr>
              <w:t>0</w:t>
            </w:r>
            <w:r w:rsidRPr="00652F9E">
              <w:rPr>
                <w:rFonts w:eastAsia="SimSun" w:hint="eastAsia"/>
                <w:sz w:val="20"/>
                <w:szCs w:val="20"/>
                <w:lang w:val="zh-CN"/>
              </w:rPr>
              <w:t>0</w:t>
            </w:r>
          </w:p>
          <w:p w14:paraId="408C0F6A" w14:textId="4401C3F3" w:rsidR="00575422" w:rsidRPr="002A13AC" w:rsidRDefault="002A13AC" w:rsidP="002A13A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公司参访</w:t>
            </w:r>
          </w:p>
        </w:tc>
        <w:tc>
          <w:tcPr>
            <w:tcW w:w="701" w:type="pct"/>
            <w:vAlign w:val="center"/>
          </w:tcPr>
          <w:p w14:paraId="7BA63620" w14:textId="5E93201A" w:rsidR="00575422" w:rsidRDefault="003F39D3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10:00 - 14</w:t>
            </w:r>
            <w:r w:rsidR="00575422" w:rsidRPr="00652F9E">
              <w:rPr>
                <w:rFonts w:eastAsia="SimSun"/>
                <w:sz w:val="20"/>
                <w:szCs w:val="20"/>
              </w:rPr>
              <w:t xml:space="preserve">:00        </w:t>
            </w:r>
          </w:p>
          <w:p w14:paraId="3277640F" w14:textId="77777777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 w:rsidRPr="00652F9E">
              <w:rPr>
                <w:rFonts w:eastAsia="SimSun"/>
                <w:sz w:val="20"/>
                <w:szCs w:val="20"/>
              </w:rPr>
              <w:t>全美大型连锁商业中心奥特莱斯</w:t>
            </w:r>
          </w:p>
          <w:p w14:paraId="294665CC" w14:textId="77777777" w:rsidR="00575422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0CBC0E7E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2584A0E9" w14:textId="77777777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6C1DD9C4" w14:textId="7E69241F" w:rsidR="00575422" w:rsidRPr="00652F9E" w:rsidRDefault="003F39D3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14:30 - 19</w:t>
            </w:r>
            <w:r w:rsidR="00575422" w:rsidRPr="00652F9E">
              <w:rPr>
                <w:rFonts w:eastAsia="SimSun"/>
                <w:sz w:val="20"/>
                <w:szCs w:val="20"/>
              </w:rPr>
              <w:t>:00</w:t>
            </w:r>
          </w:p>
          <w:p w14:paraId="1160267D" w14:textId="162B57F2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  <w:lang w:val="zh-CN"/>
              </w:rPr>
            </w:pPr>
            <w:r w:rsidRPr="00652F9E">
              <w:rPr>
                <w:rFonts w:eastAsia="SimSun"/>
                <w:sz w:val="20"/>
                <w:szCs w:val="20"/>
              </w:rPr>
              <w:t>考察美国现代商业综合体</w:t>
            </w:r>
            <w:r w:rsidRPr="00652F9E">
              <w:rPr>
                <w:rFonts w:eastAsia="SimSun"/>
                <w:sz w:val="20"/>
                <w:szCs w:val="20"/>
              </w:rPr>
              <w:t>Southpoint</w:t>
            </w:r>
            <w:r w:rsidRPr="00652F9E">
              <w:rPr>
                <w:rFonts w:eastAsia="SimSun"/>
                <w:sz w:val="20"/>
                <w:szCs w:val="20"/>
                <w:lang w:val="zh-CN"/>
              </w:rPr>
              <w:t xml:space="preserve"> </w:t>
            </w:r>
          </w:p>
          <w:p w14:paraId="3B2C4044" w14:textId="58E087DB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5381AA3" w14:textId="2EEEC037" w:rsidR="00AD4956" w:rsidRDefault="00AD4956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上午乘车前往华盛顿特区</w:t>
            </w:r>
          </w:p>
          <w:p w14:paraId="1850C3F7" w14:textId="77777777" w:rsidR="00AD4956" w:rsidRDefault="00AD4956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750842F7" w14:textId="60F2FF46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华盛顿特区参观游览</w:t>
            </w:r>
          </w:p>
        </w:tc>
        <w:tc>
          <w:tcPr>
            <w:tcW w:w="719" w:type="pct"/>
            <w:vAlign w:val="center"/>
          </w:tcPr>
          <w:p w14:paraId="4F74CD55" w14:textId="46DF7300" w:rsidR="00575422" w:rsidRPr="00652F9E" w:rsidRDefault="00331E28" w:rsidP="00331E28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考察美国政治文化中心</w:t>
            </w:r>
            <w:r w:rsidR="00575422">
              <w:rPr>
                <w:rFonts w:eastAsia="SimSun" w:hint="eastAsia"/>
                <w:sz w:val="20"/>
                <w:szCs w:val="20"/>
              </w:rPr>
              <w:t>华盛顿特区</w:t>
            </w:r>
          </w:p>
        </w:tc>
        <w:tc>
          <w:tcPr>
            <w:tcW w:w="701" w:type="pct"/>
            <w:vAlign w:val="center"/>
          </w:tcPr>
          <w:p w14:paraId="234C0AC0" w14:textId="534352E5" w:rsidR="00575422" w:rsidRPr="00652F9E" w:rsidRDefault="00331E28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考察美国政治文化中心华盛顿特区</w:t>
            </w:r>
          </w:p>
        </w:tc>
        <w:tc>
          <w:tcPr>
            <w:tcW w:w="696" w:type="pct"/>
            <w:vAlign w:val="center"/>
          </w:tcPr>
          <w:p w14:paraId="092E65F2" w14:textId="3EEC2F13" w:rsidR="00AD4956" w:rsidRDefault="00331E28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考察美国政治文化中心华盛顿特区</w:t>
            </w:r>
          </w:p>
          <w:p w14:paraId="05D6D122" w14:textId="1D21C80A" w:rsidR="00331E28" w:rsidRDefault="00331E28" w:rsidP="00575422">
            <w:pPr>
              <w:jc w:val="center"/>
              <w:rPr>
                <w:rFonts w:eastAsia="SimSun"/>
                <w:sz w:val="20"/>
                <w:szCs w:val="20"/>
              </w:rPr>
            </w:pPr>
          </w:p>
          <w:p w14:paraId="3403F46F" w14:textId="77777777" w:rsidR="00331E28" w:rsidRDefault="00331E28" w:rsidP="00575422">
            <w:pPr>
              <w:jc w:val="center"/>
              <w:rPr>
                <w:rFonts w:eastAsia="SimSun" w:hint="eastAsia"/>
                <w:sz w:val="20"/>
                <w:szCs w:val="20"/>
              </w:rPr>
            </w:pPr>
            <w:bookmarkStart w:id="0" w:name="_GoBack"/>
            <w:bookmarkEnd w:id="0"/>
          </w:p>
          <w:p w14:paraId="22F84C8C" w14:textId="46C3CF42" w:rsidR="00AD4956" w:rsidRPr="00652F9E" w:rsidRDefault="00AD4956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下午乘车返回达勒姆</w:t>
            </w:r>
          </w:p>
        </w:tc>
        <w:tc>
          <w:tcPr>
            <w:tcW w:w="696" w:type="pct"/>
            <w:vAlign w:val="center"/>
          </w:tcPr>
          <w:p w14:paraId="2A9D61F0" w14:textId="0833AABC" w:rsidR="00575422" w:rsidRPr="00652F9E" w:rsidRDefault="00575422" w:rsidP="00575422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</w:rPr>
              <w:t>乘机从</w:t>
            </w:r>
            <w:r>
              <w:rPr>
                <w:rFonts w:eastAsia="SimSun"/>
                <w:sz w:val="20"/>
                <w:szCs w:val="20"/>
              </w:rPr>
              <w:t>RDU</w:t>
            </w:r>
            <w:r w:rsidRPr="00652F9E">
              <w:rPr>
                <w:rFonts w:eastAsia="SimSun"/>
                <w:sz w:val="20"/>
                <w:szCs w:val="20"/>
              </w:rPr>
              <w:t>回国</w:t>
            </w:r>
          </w:p>
        </w:tc>
      </w:tr>
    </w:tbl>
    <w:p w14:paraId="238CB3F2" w14:textId="76509B14" w:rsidR="00DD6000" w:rsidRPr="00B74572" w:rsidRDefault="00DD6000" w:rsidP="0039062E">
      <w:pPr>
        <w:pStyle w:val="Default"/>
        <w:rPr>
          <w:rFonts w:ascii="Times New Roman" w:eastAsia="SimSun" w:hAnsi="Times New Roman" w:cs="Times New Roman"/>
          <w:b/>
          <w:color w:val="151F3E"/>
          <w:sz w:val="20"/>
          <w:szCs w:val="20"/>
          <w:lang w:val="en-US"/>
        </w:rPr>
      </w:pPr>
    </w:p>
    <w:p w14:paraId="0D5A3F43" w14:textId="5A399D84" w:rsidR="00690F31" w:rsidRDefault="00690F31" w:rsidP="0039062E">
      <w:pPr>
        <w:pStyle w:val="Default"/>
        <w:rPr>
          <w:rFonts w:ascii="Times New Roman" w:eastAsia="SimSun" w:hAnsi="Times New Roman" w:cs="Times New Roman"/>
          <w:b/>
          <w:color w:val="151F3E"/>
          <w:sz w:val="20"/>
          <w:szCs w:val="20"/>
        </w:rPr>
      </w:pPr>
    </w:p>
    <w:p w14:paraId="0BFA734C" w14:textId="6275E245" w:rsidR="00085685" w:rsidRPr="0051428C" w:rsidRDefault="005116DC" w:rsidP="0039062E">
      <w:pPr>
        <w:pStyle w:val="Default"/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</w:pPr>
      <w:r w:rsidRPr="0051428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*</w:t>
      </w:r>
      <w:r w:rsidRPr="0051428C">
        <w:rPr>
          <w:rFonts w:ascii="Times New Roman" w:eastAsia="SimSun" w:hAnsi="Times New Roman" w:cs="Times New Roman" w:hint="eastAsia"/>
          <w:color w:val="000000" w:themeColor="text1"/>
          <w:sz w:val="20"/>
          <w:szCs w:val="20"/>
        </w:rPr>
        <w:t>行程以最终确认单为准。</w:t>
      </w:r>
    </w:p>
    <w:p w14:paraId="1BAD083D" w14:textId="5821D4C4" w:rsidR="00C302F0" w:rsidRPr="00452111" w:rsidRDefault="00C302F0" w:rsidP="0039062E">
      <w:pPr>
        <w:pStyle w:val="Default"/>
        <w:rPr>
          <w:rFonts w:ascii="Times New Roman" w:eastAsia="SimSun" w:hAnsi="Times New Roman" w:cs="Times New Roman"/>
          <w:color w:val="151F3E"/>
          <w:sz w:val="20"/>
          <w:szCs w:val="20"/>
        </w:rPr>
      </w:pPr>
    </w:p>
    <w:p w14:paraId="24EC3D6B" w14:textId="7C275F5E" w:rsidR="00C302F0" w:rsidRDefault="00C302F0" w:rsidP="0039062E">
      <w:pPr>
        <w:pStyle w:val="Default"/>
        <w:rPr>
          <w:rFonts w:ascii="Times New Roman" w:eastAsia="SimSun" w:hAnsi="Times New Roman" w:cs="Times New Roman"/>
          <w:color w:val="151F3E"/>
          <w:sz w:val="20"/>
          <w:szCs w:val="20"/>
        </w:rPr>
      </w:pPr>
    </w:p>
    <w:p w14:paraId="0D82A498" w14:textId="67F1100B" w:rsidR="00F10D31" w:rsidRDefault="00F10D31" w:rsidP="0039062E">
      <w:pPr>
        <w:pStyle w:val="Default"/>
        <w:rPr>
          <w:rFonts w:ascii="Times New Roman" w:eastAsia="SimSun" w:hAnsi="Times New Roman" w:cs="Times New Roman"/>
          <w:color w:val="151F3E"/>
          <w:sz w:val="20"/>
          <w:szCs w:val="20"/>
        </w:rPr>
      </w:pPr>
    </w:p>
    <w:p w14:paraId="1BB3F2AB" w14:textId="77777777" w:rsidR="00F10D31" w:rsidRPr="00874119" w:rsidRDefault="00F10D31" w:rsidP="00F10D31">
      <w:pPr>
        <w:rPr>
          <w:rFonts w:eastAsia="SimSun"/>
          <w:b/>
          <w:sz w:val="10"/>
          <w:szCs w:val="20"/>
          <w:lang w:val="da-DK"/>
        </w:rPr>
      </w:pPr>
    </w:p>
    <w:p w14:paraId="7DA5D65A" w14:textId="586181D3" w:rsidR="00F10D31" w:rsidRDefault="00F10D31" w:rsidP="00F10D31">
      <w:pPr>
        <w:rPr>
          <w:rFonts w:eastAsia="SimSun"/>
          <w:b/>
          <w:sz w:val="20"/>
          <w:szCs w:val="20"/>
          <w:lang w:val="da-DK"/>
        </w:rPr>
      </w:pPr>
      <w:r w:rsidRPr="00874119">
        <w:rPr>
          <w:rFonts w:eastAsia="SimSun"/>
          <w:b/>
          <w:sz w:val="20"/>
          <w:szCs w:val="20"/>
          <w:lang w:val="da-DK"/>
        </w:rPr>
        <w:lastRenderedPageBreak/>
        <w:t xml:space="preserve"> </w:t>
      </w:r>
    </w:p>
    <w:p w14:paraId="22E215DF" w14:textId="59D0087B" w:rsidR="00F10D31" w:rsidRDefault="00F10D31" w:rsidP="00F10D31">
      <w:pPr>
        <w:rPr>
          <w:rFonts w:eastAsia="SimSun"/>
          <w:b/>
          <w:sz w:val="20"/>
          <w:szCs w:val="20"/>
          <w:lang w:val="da-DK"/>
        </w:rPr>
      </w:pPr>
    </w:p>
    <w:p w14:paraId="7866197A" w14:textId="77777777" w:rsidR="002252D4" w:rsidRDefault="00F10D31" w:rsidP="00F10D31">
      <w:pPr>
        <w:rPr>
          <w:rFonts w:eastAsia="SimSun"/>
          <w:b/>
          <w:sz w:val="20"/>
          <w:szCs w:val="20"/>
          <w:lang w:val="da-DK"/>
        </w:rPr>
      </w:pPr>
      <w:r w:rsidRPr="00874119">
        <w:rPr>
          <w:noProof/>
        </w:rPr>
        <w:drawing>
          <wp:anchor distT="0" distB="0" distL="114300" distR="114300" simplePos="0" relativeHeight="251659264" behindDoc="0" locked="0" layoutInCell="1" allowOverlap="1" wp14:anchorId="647DFC1C" wp14:editId="7BFD6FC4">
            <wp:simplePos x="0" y="0"/>
            <wp:positionH relativeFrom="margin">
              <wp:posOffset>198755</wp:posOffset>
            </wp:positionH>
            <wp:positionV relativeFrom="margin">
              <wp:posOffset>360045</wp:posOffset>
            </wp:positionV>
            <wp:extent cx="967740" cy="1226185"/>
            <wp:effectExtent l="0" t="0" r="0" b="5715"/>
            <wp:wrapSquare wrapText="bothSides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F89D" w14:textId="293F31CC" w:rsidR="00F10D31" w:rsidRPr="002252D4" w:rsidRDefault="00F10D31" w:rsidP="00F10D31">
      <w:pPr>
        <w:rPr>
          <w:rFonts w:eastAsia="SimSun"/>
          <w:b/>
          <w:sz w:val="20"/>
          <w:szCs w:val="20"/>
          <w:lang w:val="da-DK"/>
        </w:rPr>
      </w:pPr>
      <w:r w:rsidRPr="00F10D31">
        <w:rPr>
          <w:b/>
          <w:lang w:val="da-DK"/>
        </w:rPr>
        <w:t>Salman Azhar</w:t>
      </w:r>
    </w:p>
    <w:p w14:paraId="26E9F0BD" w14:textId="76EDB0E4" w:rsidR="002252D4" w:rsidRPr="002252D4" w:rsidRDefault="002252D4" w:rsidP="00F10D31">
      <w:pPr>
        <w:rPr>
          <w:rFonts w:eastAsia="SimSun"/>
          <w:sz w:val="22"/>
          <w:lang w:val="da-DK"/>
        </w:rPr>
      </w:pPr>
    </w:p>
    <w:p w14:paraId="617138BA" w14:textId="784304EB" w:rsidR="00F10D31" w:rsidRPr="002252D4" w:rsidRDefault="00F10D31" w:rsidP="00F10D31">
      <w:pPr>
        <w:rPr>
          <w:rFonts w:eastAsia="SimSun"/>
          <w:sz w:val="22"/>
          <w:lang w:val="da-DK"/>
        </w:rPr>
      </w:pPr>
      <w:r w:rsidRPr="002252D4">
        <w:rPr>
          <w:rFonts w:eastAsia="SimSun"/>
          <w:sz w:val="22"/>
        </w:rPr>
        <w:t>杜克大学天使基金中心</w:t>
      </w:r>
      <w:r w:rsidRPr="002252D4">
        <w:rPr>
          <w:rFonts w:eastAsia="SimSun"/>
          <w:sz w:val="22"/>
          <w:lang w:val="da-DK"/>
        </w:rPr>
        <w:t>（</w:t>
      </w:r>
      <w:r w:rsidRPr="002252D4">
        <w:rPr>
          <w:rFonts w:eastAsia="SimSun"/>
          <w:sz w:val="22"/>
          <w:lang w:val="da-DK"/>
        </w:rPr>
        <w:t>Duke Angel Network</w:t>
      </w:r>
      <w:r w:rsidRPr="002252D4">
        <w:rPr>
          <w:rFonts w:eastAsia="SimSun"/>
          <w:sz w:val="22"/>
          <w:lang w:val="da-DK"/>
        </w:rPr>
        <w:t>）主任、</w:t>
      </w:r>
      <w:r w:rsidRPr="002252D4">
        <w:rPr>
          <w:rFonts w:eastAsia="SimSun"/>
          <w:sz w:val="22"/>
        </w:rPr>
        <w:t>杜克大学计算机科学与商学院双职教授</w:t>
      </w:r>
      <w:r w:rsidRPr="002252D4">
        <w:rPr>
          <w:rFonts w:eastAsia="SimSun"/>
          <w:sz w:val="22"/>
          <w:lang w:val="da-DK"/>
        </w:rPr>
        <w:t>、</w:t>
      </w:r>
      <w:r w:rsidRPr="002252D4">
        <w:rPr>
          <w:rFonts w:eastAsia="SimSun"/>
          <w:sz w:val="22"/>
        </w:rPr>
        <w:t>利士曼全球风险投资有限公司</w:t>
      </w:r>
      <w:r w:rsidRPr="002252D4">
        <w:rPr>
          <w:rFonts w:eastAsia="SimSun"/>
          <w:sz w:val="22"/>
          <w:lang w:val="da-DK"/>
        </w:rPr>
        <w:t>（</w:t>
      </w:r>
      <w:r w:rsidRPr="002252D4">
        <w:rPr>
          <w:rFonts w:eastAsia="SimSun"/>
          <w:sz w:val="22"/>
          <w:lang w:val="da-DK"/>
        </w:rPr>
        <w:t>Richmond Global Ventures</w:t>
      </w:r>
      <w:r w:rsidRPr="002252D4">
        <w:rPr>
          <w:rFonts w:eastAsia="SimSun"/>
          <w:sz w:val="22"/>
          <w:lang w:val="da-DK"/>
        </w:rPr>
        <w:t>）</w:t>
      </w:r>
      <w:r w:rsidRPr="002252D4">
        <w:rPr>
          <w:rFonts w:eastAsia="SimSun"/>
          <w:sz w:val="22"/>
        </w:rPr>
        <w:t>合伙人</w:t>
      </w:r>
      <w:r w:rsidRPr="002252D4">
        <w:rPr>
          <w:rFonts w:eastAsia="SimSun"/>
          <w:sz w:val="22"/>
          <w:lang w:val="da-DK"/>
        </w:rPr>
        <w:t>，以及</w:t>
      </w:r>
      <w:r w:rsidRPr="002252D4">
        <w:rPr>
          <w:rFonts w:eastAsia="SimSun"/>
          <w:sz w:val="22"/>
        </w:rPr>
        <w:t>瞬间投资有限公司</w:t>
      </w:r>
      <w:r w:rsidRPr="002252D4">
        <w:rPr>
          <w:rFonts w:eastAsia="SimSun"/>
          <w:sz w:val="22"/>
          <w:lang w:val="da-DK"/>
        </w:rPr>
        <w:t>（</w:t>
      </w:r>
      <w:r w:rsidRPr="002252D4">
        <w:rPr>
          <w:rFonts w:eastAsia="SimSun"/>
          <w:sz w:val="22"/>
          <w:lang w:val="da-DK"/>
        </w:rPr>
        <w:t>Moment Venture</w:t>
      </w:r>
      <w:r w:rsidRPr="002252D4">
        <w:rPr>
          <w:rFonts w:eastAsia="SimSun"/>
          <w:sz w:val="22"/>
          <w:lang w:val="da-DK"/>
        </w:rPr>
        <w:t>）</w:t>
      </w:r>
      <w:r w:rsidRPr="002252D4">
        <w:rPr>
          <w:rFonts w:eastAsia="SimSun"/>
          <w:sz w:val="22"/>
        </w:rPr>
        <w:t>合伙人。</w:t>
      </w:r>
    </w:p>
    <w:p w14:paraId="0B59E1F3" w14:textId="7E24CFFD" w:rsidR="00F10D31" w:rsidRPr="002252D4" w:rsidRDefault="00F10D31" w:rsidP="00F10D31">
      <w:pPr>
        <w:rPr>
          <w:rFonts w:eastAsia="SimSun"/>
          <w:sz w:val="22"/>
          <w:lang w:val="da-DK"/>
        </w:rPr>
      </w:pPr>
    </w:p>
    <w:p w14:paraId="4F9A10A9" w14:textId="2205677E" w:rsidR="00F10D31" w:rsidRPr="002252D4" w:rsidRDefault="00F10D31" w:rsidP="00F10D31">
      <w:pPr>
        <w:rPr>
          <w:rFonts w:eastAsia="SimSun"/>
          <w:sz w:val="22"/>
        </w:rPr>
      </w:pPr>
      <w:r w:rsidRPr="002252D4">
        <w:rPr>
          <w:rFonts w:eastAsia="SimSun"/>
          <w:sz w:val="22"/>
        </w:rPr>
        <w:t>利士曼全球风险投资公司通过投资全球化、新兴市场初创企业、创新和可持续发展从而实现积极变革。瞬间投资有限公司是经验丰富的</w:t>
      </w:r>
      <w:r w:rsidRPr="002252D4">
        <w:rPr>
          <w:rFonts w:eastAsia="SimSun"/>
          <w:sz w:val="22"/>
        </w:rPr>
        <w:t>IT</w:t>
      </w:r>
      <w:r w:rsidRPr="002252D4">
        <w:rPr>
          <w:rFonts w:eastAsia="SimSun"/>
          <w:sz w:val="22"/>
        </w:rPr>
        <w:t>风险投资机构，支持那些正在构建下一代万兆企业基础设施的企业家。</w:t>
      </w:r>
    </w:p>
    <w:p w14:paraId="2B3E0974" w14:textId="7A7F025E" w:rsidR="00EF2149" w:rsidRDefault="00EF2149" w:rsidP="0039062E">
      <w:pPr>
        <w:pStyle w:val="Default"/>
        <w:rPr>
          <w:rFonts w:ascii="Times New Roman" w:eastAsia="SimSun" w:hAnsi="Times New Roman" w:cs="Times New Roman"/>
          <w:color w:val="151F3E"/>
          <w:sz w:val="20"/>
          <w:szCs w:val="20"/>
        </w:rPr>
      </w:pPr>
    </w:p>
    <w:p w14:paraId="6784DDEC" w14:textId="21E45079" w:rsidR="00EF2149" w:rsidRDefault="00EF2149" w:rsidP="00EF2149">
      <w:pPr>
        <w:pStyle w:val="Default"/>
        <w:rPr>
          <w:rFonts w:ascii="Times New Roman" w:eastAsia="SimSun" w:hAnsi="Times New Roman" w:cs="Times New Roman"/>
          <w:b/>
          <w:color w:val="151F3E"/>
          <w:sz w:val="24"/>
          <w:szCs w:val="20"/>
        </w:rPr>
      </w:pPr>
      <w:r w:rsidRPr="00EF2149">
        <w:rPr>
          <w:rFonts w:ascii="Times New Roman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5E228F3B" wp14:editId="24517A10">
            <wp:simplePos x="0" y="0"/>
            <wp:positionH relativeFrom="column">
              <wp:posOffset>198755</wp:posOffset>
            </wp:positionH>
            <wp:positionV relativeFrom="paragraph">
              <wp:posOffset>71120</wp:posOffset>
            </wp:positionV>
            <wp:extent cx="967740" cy="1193800"/>
            <wp:effectExtent l="0" t="0" r="0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4888C" w14:textId="694547E7" w:rsidR="00EF2149" w:rsidRPr="00EF2149" w:rsidRDefault="00EF2149" w:rsidP="00EF2149">
      <w:pPr>
        <w:pStyle w:val="Default"/>
        <w:rPr>
          <w:rFonts w:ascii="Times New Roman" w:eastAsia="SimSun" w:hAnsi="Times New Roman" w:cs="Times New Roman"/>
          <w:b/>
          <w:color w:val="151F3E"/>
          <w:sz w:val="24"/>
          <w:szCs w:val="20"/>
        </w:rPr>
      </w:pPr>
      <w:r w:rsidRPr="00EF2149">
        <w:rPr>
          <w:rFonts w:ascii="Times New Roman" w:eastAsia="SimSun" w:hAnsi="Times New Roman" w:cs="Times New Roman"/>
          <w:b/>
          <w:color w:val="151F3E"/>
          <w:sz w:val="24"/>
          <w:szCs w:val="20"/>
        </w:rPr>
        <w:t xml:space="preserve">Gary </w:t>
      </w:r>
      <w:proofErr w:type="spellStart"/>
      <w:r w:rsidRPr="00EF2149">
        <w:rPr>
          <w:rFonts w:ascii="Times New Roman" w:eastAsia="SimSun" w:hAnsi="Times New Roman" w:cs="Times New Roman"/>
          <w:b/>
          <w:color w:val="151F3E"/>
          <w:sz w:val="24"/>
          <w:szCs w:val="20"/>
        </w:rPr>
        <w:t>Ringenberg</w:t>
      </w:r>
      <w:proofErr w:type="spellEnd"/>
    </w:p>
    <w:p w14:paraId="79443F40" w14:textId="453FC9AA" w:rsidR="00EF2149" w:rsidRDefault="00EF2149" w:rsidP="00EF2149">
      <w:pPr>
        <w:pStyle w:val="Default"/>
        <w:rPr>
          <w:rFonts w:ascii="Times New Roman" w:eastAsia="SimSun" w:hAnsi="Times New Roman" w:cs="Times New Roman"/>
          <w:sz w:val="24"/>
          <w:szCs w:val="20"/>
          <w:lang w:val="zh-CN"/>
        </w:rPr>
      </w:pPr>
    </w:p>
    <w:p w14:paraId="71117D4F" w14:textId="0137E46A" w:rsidR="00EF2149" w:rsidRPr="002252D4" w:rsidRDefault="00EF2149" w:rsidP="00EF2149">
      <w:pPr>
        <w:pStyle w:val="Default"/>
        <w:rPr>
          <w:rFonts w:ascii="Times New Roman" w:eastAsia="SimSun" w:hAnsi="Times New Roman" w:cs="Times New Roman"/>
          <w:szCs w:val="20"/>
          <w:lang w:val="en-US"/>
        </w:rPr>
      </w:pPr>
      <w:r w:rsidRPr="002252D4">
        <w:rPr>
          <w:rFonts w:ascii="Times New Roman" w:eastAsia="SimSun" w:hAnsi="Times New Roman" w:cs="Times New Roman"/>
          <w:szCs w:val="20"/>
          <w:lang w:val="zh-CN"/>
        </w:rPr>
        <w:t>全球五百强企业卡特彼勒有限公司（</w:t>
      </w:r>
      <w:r w:rsidRPr="002252D4">
        <w:rPr>
          <w:rFonts w:ascii="Times New Roman" w:eastAsia="SimSun" w:hAnsi="Times New Roman" w:cs="Times New Roman"/>
          <w:szCs w:val="20"/>
          <w:lang w:val="es-ES_tradnl"/>
        </w:rPr>
        <w:t>Caterpillar</w:t>
      </w:r>
      <w:r w:rsidRPr="002252D4">
        <w:rPr>
          <w:rFonts w:ascii="Times New Roman" w:eastAsia="SimSun" w:hAnsi="Times New Roman" w:cs="Times New Roman"/>
          <w:szCs w:val="20"/>
        </w:rPr>
        <w:t>）前高管，</w:t>
      </w:r>
      <w:r w:rsidRPr="002252D4">
        <w:rPr>
          <w:rFonts w:ascii="Times New Roman" w:eastAsia="SimSun" w:hAnsi="Times New Roman" w:cs="Times New Roman"/>
          <w:szCs w:val="20"/>
        </w:rPr>
        <w:t>36</w:t>
      </w:r>
      <w:r w:rsidRPr="002252D4">
        <w:rPr>
          <w:rFonts w:ascii="Times New Roman" w:eastAsia="SimSun" w:hAnsi="Times New Roman" w:cs="Times New Roman"/>
          <w:szCs w:val="20"/>
          <w:lang w:val="zh-CN"/>
        </w:rPr>
        <w:t>年管理经验，负责美国伊利诺伊州、</w:t>
      </w:r>
      <w:r w:rsidRPr="002252D4">
        <w:rPr>
          <w:rFonts w:ascii="Times New Roman" w:eastAsia="SimSun" w:hAnsi="Times New Roman" w:cs="Times New Roman" w:hint="eastAsia"/>
          <w:szCs w:val="20"/>
          <w:lang w:val="zh-CN"/>
        </w:rPr>
        <w:t>弗吉尼亚</w:t>
      </w:r>
      <w:r w:rsidRPr="002252D4">
        <w:rPr>
          <w:rFonts w:ascii="Times New Roman" w:eastAsia="SimSun" w:hAnsi="Times New Roman" w:cs="Times New Roman"/>
          <w:szCs w:val="20"/>
          <w:lang w:val="zh-CN"/>
        </w:rPr>
        <w:t>州、加州以及中国上海的市场。</w:t>
      </w:r>
    </w:p>
    <w:p w14:paraId="47012D52" w14:textId="49A298B6" w:rsidR="00EF2149" w:rsidRPr="002252D4" w:rsidRDefault="00EF2149" w:rsidP="00EF2149">
      <w:pPr>
        <w:rPr>
          <w:rFonts w:eastAsia="SimSun"/>
          <w:sz w:val="22"/>
          <w:szCs w:val="20"/>
          <w:lang w:val="da-DK"/>
        </w:rPr>
      </w:pPr>
      <w:r w:rsidRPr="002252D4">
        <w:rPr>
          <w:rFonts w:eastAsia="SimSun"/>
          <w:sz w:val="22"/>
          <w:szCs w:val="20"/>
          <w:lang w:val="zh-CN"/>
        </w:rPr>
        <w:t>卡特彼勒有限公司是道琼斯工业平均指数的三十家公司之一，它在其行业中排名第一，拥有超过三十亿美元的资产。</w:t>
      </w:r>
    </w:p>
    <w:p w14:paraId="133472BE" w14:textId="6D2A258C" w:rsidR="00EF2149" w:rsidRPr="002252D4" w:rsidRDefault="00EF2149" w:rsidP="00EF2149">
      <w:pPr>
        <w:rPr>
          <w:rFonts w:eastAsia="SimSun"/>
          <w:sz w:val="18"/>
          <w:szCs w:val="20"/>
        </w:rPr>
      </w:pPr>
    </w:p>
    <w:p w14:paraId="08419A59" w14:textId="6AB46D6D" w:rsidR="00D87E26" w:rsidRPr="00D87E26" w:rsidRDefault="00D87E26" w:rsidP="00D87E26">
      <w:pPr>
        <w:rPr>
          <w:rFonts w:eastAsia="Times New Roman"/>
        </w:rPr>
      </w:pPr>
    </w:p>
    <w:p w14:paraId="677B23AD" w14:textId="04242C7B" w:rsidR="00EF2149" w:rsidRDefault="00D87E26" w:rsidP="002252D4">
      <w:pPr>
        <w:pStyle w:val="Default"/>
        <w:rPr>
          <w:rFonts w:ascii="-webkit-standard" w:eastAsia="Times New Roman" w:hAnsi="-webkit-standard"/>
        </w:rPr>
      </w:pPr>
      <w:r w:rsidRPr="00D87E26">
        <w:rPr>
          <w:rFonts w:ascii="-webkit-standard" w:eastAsia="Times New Roman" w:hAnsi="-webkit-standard"/>
          <w:noProof/>
        </w:rPr>
        <w:drawing>
          <wp:anchor distT="0" distB="0" distL="114300" distR="114300" simplePos="0" relativeHeight="251662336" behindDoc="0" locked="0" layoutInCell="1" allowOverlap="1" wp14:anchorId="7CDFE5F4" wp14:editId="4C2E6F92">
            <wp:simplePos x="0" y="0"/>
            <wp:positionH relativeFrom="margin">
              <wp:posOffset>198792</wp:posOffset>
            </wp:positionH>
            <wp:positionV relativeFrom="margin">
              <wp:posOffset>3404235</wp:posOffset>
            </wp:positionV>
            <wp:extent cx="946150" cy="1010920"/>
            <wp:effectExtent l="0" t="0" r="6350" b="5080"/>
            <wp:wrapSquare wrapText="bothSides"/>
            <wp:docPr id="2" name="Picture 2" descr="https://lh5.googleusercontent.com/XuKbjdxUdguszD_Jgl-P1NbtdQt-79NSUlGDricIdkliBm-8E3965RZbHLjzu_tuJDX6dO97hxcRmCaBr8zTN9I5sYZDsBAmoAN-ZHGGJ9Q3gA1jpV5qt0ftoEzshzhNBOXvsUa6G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uKbjdxUdguszD_Jgl-P1NbtdQt-79NSUlGDricIdkliBm-8E3965RZbHLjzu_tuJDX6dO97hxcRmCaBr8zTN9I5sYZDsBAmoAN-ZHGGJ9Q3gA1jpV5qt0ftoEzshzhNBOXvsUa6G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E26">
        <w:rPr>
          <w:rFonts w:ascii="-webkit-standard" w:eastAsia="Times New Roman" w:hAnsi="-webkit-standard"/>
        </w:rPr>
        <w:fldChar w:fldCharType="begin"/>
      </w:r>
      <w:r w:rsidRPr="00D87E26">
        <w:rPr>
          <w:rFonts w:ascii="-webkit-standard" w:eastAsia="Times New Roman" w:hAnsi="-webkit-standard"/>
        </w:rPr>
        <w:instrText xml:space="preserve"> INCLUDEPICTURE "https://lh5.googleusercontent.com/XuKbjdxUdguszD_Jgl-P1NbtdQt-79NSUlGDricIdkliBm-8E3965RZbHLjzu_tuJDX6dO97hxcRmCaBr8zTN9I5sYZDsBAmoAN-ZHGGJ9Q3gA1jpV5qt0ftoEzshzhNBOXvsUa6GZI" \* MERGEFORMATINET </w:instrText>
      </w:r>
      <w:r w:rsidRPr="00D87E26">
        <w:rPr>
          <w:rFonts w:ascii="-webkit-standard" w:eastAsia="Times New Roman" w:hAnsi="-webkit-standard"/>
        </w:rPr>
        <w:fldChar w:fldCharType="end"/>
      </w:r>
    </w:p>
    <w:p w14:paraId="08713B2C" w14:textId="7AF7B968" w:rsidR="00D87E26" w:rsidRDefault="00D87E26" w:rsidP="00D87E26">
      <w:pPr>
        <w:rPr>
          <w:rFonts w:ascii="-webkit-standard" w:eastAsia="Times New Roman" w:hAnsi="-webkit-standard" w:cs="Arial Unicode MS"/>
          <w:color w:val="000000"/>
          <w:sz w:val="22"/>
          <w:szCs w:val="22"/>
          <w:bdr w:val="nil"/>
          <w:lang w:val="da-DK"/>
        </w:rPr>
      </w:pPr>
    </w:p>
    <w:p w14:paraId="074D55B2" w14:textId="79B8C05A" w:rsidR="007079D2" w:rsidRDefault="007079D2" w:rsidP="00D87E26">
      <w:pPr>
        <w:rPr>
          <w:b/>
        </w:rPr>
      </w:pPr>
    </w:p>
    <w:p w14:paraId="0C90D45A" w14:textId="58426C9B" w:rsidR="00D87E26" w:rsidRDefault="00D87E26" w:rsidP="00D87E26">
      <w:pPr>
        <w:rPr>
          <w:b/>
        </w:rPr>
      </w:pPr>
      <w:proofErr w:type="spellStart"/>
      <w:r w:rsidRPr="007079D2">
        <w:rPr>
          <w:b/>
        </w:rPr>
        <w:t>Sanyin</w:t>
      </w:r>
      <w:proofErr w:type="spellEnd"/>
      <w:r w:rsidRPr="007079D2">
        <w:rPr>
          <w:b/>
        </w:rPr>
        <w:t xml:space="preserve"> Siang</w:t>
      </w:r>
    </w:p>
    <w:p w14:paraId="1373A982" w14:textId="77777777" w:rsidR="007079D2" w:rsidRPr="007079D2" w:rsidRDefault="007079D2" w:rsidP="00D87E26">
      <w:pPr>
        <w:rPr>
          <w:b/>
        </w:rPr>
      </w:pPr>
    </w:p>
    <w:p w14:paraId="35D0B2F7" w14:textId="5E2B6B14" w:rsidR="00C33C8B" w:rsidRPr="009C3B2E" w:rsidRDefault="00D87E26" w:rsidP="00C33C8B">
      <w:pPr>
        <w:rPr>
          <w:rFonts w:eastAsia="Times New Roman"/>
          <w:sz w:val="22"/>
        </w:rPr>
      </w:pPr>
      <w:r w:rsidRPr="009C3B2E">
        <w:rPr>
          <w:rFonts w:eastAsia="SimSun"/>
          <w:sz w:val="22"/>
        </w:rPr>
        <w:t>杜克大学富卡商学院</w:t>
      </w:r>
      <w:r w:rsidR="007079D2" w:rsidRPr="009C3B2E">
        <w:rPr>
          <w:rFonts w:eastAsia="SimSun"/>
          <w:sz w:val="22"/>
        </w:rPr>
        <w:t>领导力培训中心主任、杜克大学</w:t>
      </w:r>
      <w:r w:rsidR="007079D2" w:rsidRPr="009C3B2E">
        <w:rPr>
          <w:rFonts w:eastAsia="SimSun"/>
          <w:sz w:val="22"/>
        </w:rPr>
        <w:t>K</w:t>
      </w:r>
      <w:r w:rsidR="007079D2" w:rsidRPr="009C3B2E">
        <w:rPr>
          <w:rFonts w:eastAsia="SimSun"/>
          <w:sz w:val="22"/>
        </w:rPr>
        <w:t>教练领导中心主任、杜克大学工程学院教授</w:t>
      </w:r>
      <w:r w:rsidR="00C33C8B" w:rsidRPr="009C3B2E">
        <w:rPr>
          <w:sz w:val="22"/>
        </w:rPr>
        <w:t>、</w:t>
      </w:r>
      <w:r w:rsidR="00C33C8B" w:rsidRPr="009C3B2E">
        <w:rPr>
          <w:rFonts w:eastAsia="SimSun"/>
          <w:sz w:val="22"/>
        </w:rPr>
        <w:t>首席执行官教练。</w:t>
      </w:r>
      <w:r w:rsidR="00C33C8B" w:rsidRPr="009C3B2E">
        <w:rPr>
          <w:rFonts w:eastAsia="Times New Roman"/>
          <w:sz w:val="22"/>
        </w:rPr>
        <w:fldChar w:fldCharType="begin"/>
      </w:r>
      <w:r w:rsidR="00C33C8B" w:rsidRPr="009C3B2E">
        <w:rPr>
          <w:rFonts w:eastAsia="Times New Roman"/>
          <w:sz w:val="22"/>
        </w:rPr>
        <w:instrText xml:space="preserve"> INCLUDEPICTURE "/var/folders/9j/42qngp2n28z54q8rrc7n1m2c0000gn/T/com.microsoft.Word/WebArchiveCopyPasteTempFiles/fs_gwenbtoy.jpg" \* MERGEFORMATINET </w:instrText>
      </w:r>
      <w:r w:rsidR="00C33C8B" w:rsidRPr="009C3B2E">
        <w:rPr>
          <w:rFonts w:eastAsia="Times New Roman"/>
          <w:sz w:val="22"/>
        </w:rPr>
        <w:fldChar w:fldCharType="end"/>
      </w:r>
    </w:p>
    <w:p w14:paraId="16C6F5B4" w14:textId="77777777" w:rsidR="00C33C8B" w:rsidRDefault="00C33C8B" w:rsidP="00D87E26"/>
    <w:p w14:paraId="1FB902AD" w14:textId="49CE9ED2" w:rsidR="00C33C8B" w:rsidRDefault="00C33C8B" w:rsidP="00D87E26">
      <w:r w:rsidRPr="00C33C8B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4D0AE3C4" wp14:editId="4F1C17AA">
            <wp:simplePos x="0" y="0"/>
            <wp:positionH relativeFrom="margin">
              <wp:posOffset>198755</wp:posOffset>
            </wp:positionH>
            <wp:positionV relativeFrom="margin">
              <wp:posOffset>4759736</wp:posOffset>
            </wp:positionV>
            <wp:extent cx="946150" cy="1212850"/>
            <wp:effectExtent l="0" t="0" r="6350" b="6350"/>
            <wp:wrapSquare wrapText="bothSides"/>
            <wp:docPr id="3" name="Picture 3" descr="Gwen Barclay-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en Barclay-T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FA9BF" w14:textId="1243E36A" w:rsidR="00C33C8B" w:rsidRPr="00C33C8B" w:rsidRDefault="00C33C8B" w:rsidP="00C33C8B"/>
    <w:p w14:paraId="51780604" w14:textId="048B9D40" w:rsidR="00C33C8B" w:rsidRPr="00C33C8B" w:rsidRDefault="00C33C8B" w:rsidP="00C33C8B"/>
    <w:p w14:paraId="7B1C52E6" w14:textId="08A539AB" w:rsidR="00C33C8B" w:rsidRDefault="00C33C8B" w:rsidP="00C33C8B"/>
    <w:p w14:paraId="752D9BDF" w14:textId="75F2D22D" w:rsidR="00C33C8B" w:rsidRDefault="00C33C8B" w:rsidP="00C33C8B">
      <w:pPr>
        <w:rPr>
          <w:b/>
        </w:rPr>
      </w:pPr>
      <w:r>
        <w:rPr>
          <w:b/>
        </w:rPr>
        <w:t>Gwen Barclay-Toy</w:t>
      </w:r>
    </w:p>
    <w:p w14:paraId="71C1A861" w14:textId="77777777" w:rsidR="00C33C8B" w:rsidRPr="007079D2" w:rsidRDefault="00C33C8B" w:rsidP="00C33C8B">
      <w:pPr>
        <w:rPr>
          <w:b/>
        </w:rPr>
      </w:pPr>
    </w:p>
    <w:p w14:paraId="2D658082" w14:textId="20D1CB07" w:rsidR="00C33C8B" w:rsidRPr="009C3B2E" w:rsidRDefault="00C33C8B" w:rsidP="00C33C8B">
      <w:pPr>
        <w:rPr>
          <w:rFonts w:ascii="SimSun" w:eastAsia="SimSun" w:hAnsi="SimSun"/>
          <w:sz w:val="22"/>
        </w:rPr>
      </w:pPr>
      <w:r w:rsidRPr="009C3B2E">
        <w:rPr>
          <w:rFonts w:ascii="SimSun" w:eastAsia="SimSun" w:hAnsi="SimSun" w:hint="eastAsia"/>
          <w:sz w:val="22"/>
        </w:rPr>
        <w:t>杜克大学富卡商学院</w:t>
      </w:r>
      <w:r w:rsidR="00221B2D">
        <w:rPr>
          <w:rFonts w:ascii="SimSun" w:eastAsia="SimSun" w:hAnsi="SimSun" w:hint="eastAsia"/>
          <w:sz w:val="22"/>
        </w:rPr>
        <w:t>英语老师，</w:t>
      </w:r>
      <w:r w:rsidR="00221B2D" w:rsidRPr="00221B2D">
        <w:rPr>
          <w:rFonts w:ascii="SimSun" w:eastAsia="SimSun" w:hAnsi="SimSun" w:hint="eastAsia"/>
          <w:sz w:val="22"/>
        </w:rPr>
        <w:t>在学科英语和商务英语强化训练方面有着丰富的经验。</w:t>
      </w:r>
      <w:r w:rsidRPr="009C3B2E">
        <w:rPr>
          <w:rFonts w:ascii="SimSun" w:eastAsia="SimSun" w:hAnsi="SimSun"/>
          <w:sz w:val="22"/>
        </w:rPr>
        <w:fldChar w:fldCharType="begin"/>
      </w:r>
      <w:r w:rsidRPr="009C3B2E">
        <w:rPr>
          <w:rFonts w:ascii="SimSun" w:eastAsia="SimSun" w:hAnsi="SimSun"/>
          <w:sz w:val="22"/>
        </w:rPr>
        <w:instrText xml:space="preserve"> INCLUDEPICTURE "/var/folders/9j/42qngp2n28z54q8rrc7n1m2c0000gn/T/com.microsoft.Word/WebArchiveCopyPasteTempFiles/fs_gwenbtoy.jpg" \* MERGEFORMATINET </w:instrText>
      </w:r>
      <w:r w:rsidRPr="009C3B2E">
        <w:rPr>
          <w:rFonts w:ascii="SimSun" w:eastAsia="SimSun" w:hAnsi="SimSun"/>
          <w:sz w:val="22"/>
        </w:rPr>
        <w:fldChar w:fldCharType="end"/>
      </w:r>
    </w:p>
    <w:p w14:paraId="45A20F31" w14:textId="77777777" w:rsidR="00C33C8B" w:rsidRPr="00C33C8B" w:rsidRDefault="00C33C8B" w:rsidP="00C33C8B"/>
    <w:sectPr w:rsidR="00C33C8B" w:rsidRPr="00C33C8B" w:rsidSect="001E1F67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B4"/>
    <w:rsid w:val="00016589"/>
    <w:rsid w:val="000200B8"/>
    <w:rsid w:val="000239D0"/>
    <w:rsid w:val="000542C1"/>
    <w:rsid w:val="00061CD6"/>
    <w:rsid w:val="00065F33"/>
    <w:rsid w:val="00073EBD"/>
    <w:rsid w:val="00085685"/>
    <w:rsid w:val="000A3D8B"/>
    <w:rsid w:val="000F1CC9"/>
    <w:rsid w:val="00111E20"/>
    <w:rsid w:val="00115045"/>
    <w:rsid w:val="00141A5F"/>
    <w:rsid w:val="001472B2"/>
    <w:rsid w:val="001501BD"/>
    <w:rsid w:val="00153CDA"/>
    <w:rsid w:val="0015630E"/>
    <w:rsid w:val="001608F7"/>
    <w:rsid w:val="00182607"/>
    <w:rsid w:val="001978F7"/>
    <w:rsid w:val="001E1F67"/>
    <w:rsid w:val="001F7CAD"/>
    <w:rsid w:val="00221B2D"/>
    <w:rsid w:val="002252D4"/>
    <w:rsid w:val="0023267D"/>
    <w:rsid w:val="0024399F"/>
    <w:rsid w:val="00284469"/>
    <w:rsid w:val="00291057"/>
    <w:rsid w:val="0029403E"/>
    <w:rsid w:val="002A13AC"/>
    <w:rsid w:val="002E5652"/>
    <w:rsid w:val="002F2874"/>
    <w:rsid w:val="00303AC0"/>
    <w:rsid w:val="00331E28"/>
    <w:rsid w:val="003379B8"/>
    <w:rsid w:val="0035293C"/>
    <w:rsid w:val="00375A3C"/>
    <w:rsid w:val="0039062E"/>
    <w:rsid w:val="00393F41"/>
    <w:rsid w:val="00394113"/>
    <w:rsid w:val="003A4634"/>
    <w:rsid w:val="003D134F"/>
    <w:rsid w:val="003F39D3"/>
    <w:rsid w:val="00407DD1"/>
    <w:rsid w:val="0042080D"/>
    <w:rsid w:val="0043528A"/>
    <w:rsid w:val="00436CB3"/>
    <w:rsid w:val="004409FD"/>
    <w:rsid w:val="00446A90"/>
    <w:rsid w:val="00452111"/>
    <w:rsid w:val="0047291C"/>
    <w:rsid w:val="00472A2E"/>
    <w:rsid w:val="00480C21"/>
    <w:rsid w:val="00497845"/>
    <w:rsid w:val="004A152B"/>
    <w:rsid w:val="004D28B2"/>
    <w:rsid w:val="004F46A6"/>
    <w:rsid w:val="004F6107"/>
    <w:rsid w:val="005116DC"/>
    <w:rsid w:val="0051428C"/>
    <w:rsid w:val="00522906"/>
    <w:rsid w:val="00532D58"/>
    <w:rsid w:val="00561224"/>
    <w:rsid w:val="00564537"/>
    <w:rsid w:val="00566FA5"/>
    <w:rsid w:val="00575422"/>
    <w:rsid w:val="005B4AE5"/>
    <w:rsid w:val="005C3016"/>
    <w:rsid w:val="005E4370"/>
    <w:rsid w:val="005F61BB"/>
    <w:rsid w:val="00600DB4"/>
    <w:rsid w:val="0060452A"/>
    <w:rsid w:val="0061332E"/>
    <w:rsid w:val="00621A20"/>
    <w:rsid w:val="006233F0"/>
    <w:rsid w:val="006346D1"/>
    <w:rsid w:val="006448F1"/>
    <w:rsid w:val="00652F9E"/>
    <w:rsid w:val="0065415C"/>
    <w:rsid w:val="0066224A"/>
    <w:rsid w:val="00664804"/>
    <w:rsid w:val="00687441"/>
    <w:rsid w:val="00690F31"/>
    <w:rsid w:val="006948C3"/>
    <w:rsid w:val="00697240"/>
    <w:rsid w:val="006A27A4"/>
    <w:rsid w:val="006C40A4"/>
    <w:rsid w:val="006D30E1"/>
    <w:rsid w:val="006E5E37"/>
    <w:rsid w:val="007079D2"/>
    <w:rsid w:val="00775DF2"/>
    <w:rsid w:val="0078040F"/>
    <w:rsid w:val="007816DF"/>
    <w:rsid w:val="007C5A30"/>
    <w:rsid w:val="007D15D2"/>
    <w:rsid w:val="007F1BA5"/>
    <w:rsid w:val="0080369C"/>
    <w:rsid w:val="00810EB2"/>
    <w:rsid w:val="00812AC6"/>
    <w:rsid w:val="008345C9"/>
    <w:rsid w:val="008566C9"/>
    <w:rsid w:val="00857A1B"/>
    <w:rsid w:val="008903FE"/>
    <w:rsid w:val="008927C9"/>
    <w:rsid w:val="008A55C8"/>
    <w:rsid w:val="008C3260"/>
    <w:rsid w:val="008D0B09"/>
    <w:rsid w:val="008D3D4F"/>
    <w:rsid w:val="008E24E6"/>
    <w:rsid w:val="009179B5"/>
    <w:rsid w:val="00931B73"/>
    <w:rsid w:val="00934335"/>
    <w:rsid w:val="00954666"/>
    <w:rsid w:val="00957032"/>
    <w:rsid w:val="00970F9C"/>
    <w:rsid w:val="00982702"/>
    <w:rsid w:val="0098708A"/>
    <w:rsid w:val="009A164B"/>
    <w:rsid w:val="009C3B2E"/>
    <w:rsid w:val="009D305C"/>
    <w:rsid w:val="009D60CE"/>
    <w:rsid w:val="009E30D3"/>
    <w:rsid w:val="009E48DE"/>
    <w:rsid w:val="009F0FD6"/>
    <w:rsid w:val="009F2080"/>
    <w:rsid w:val="00A51128"/>
    <w:rsid w:val="00A5156F"/>
    <w:rsid w:val="00A52B3B"/>
    <w:rsid w:val="00A5319D"/>
    <w:rsid w:val="00A5368C"/>
    <w:rsid w:val="00A848AE"/>
    <w:rsid w:val="00A86663"/>
    <w:rsid w:val="00A911F4"/>
    <w:rsid w:val="00A96212"/>
    <w:rsid w:val="00A96DB4"/>
    <w:rsid w:val="00AB1C8B"/>
    <w:rsid w:val="00AD0682"/>
    <w:rsid w:val="00AD4956"/>
    <w:rsid w:val="00AF15B7"/>
    <w:rsid w:val="00AF5FAA"/>
    <w:rsid w:val="00B60251"/>
    <w:rsid w:val="00B644ED"/>
    <w:rsid w:val="00B71F40"/>
    <w:rsid w:val="00B74572"/>
    <w:rsid w:val="00B80599"/>
    <w:rsid w:val="00B810AA"/>
    <w:rsid w:val="00B93C65"/>
    <w:rsid w:val="00BE5BE6"/>
    <w:rsid w:val="00BE7111"/>
    <w:rsid w:val="00BF36B2"/>
    <w:rsid w:val="00C15001"/>
    <w:rsid w:val="00C22BC1"/>
    <w:rsid w:val="00C302F0"/>
    <w:rsid w:val="00C33C8B"/>
    <w:rsid w:val="00C3787F"/>
    <w:rsid w:val="00CB219F"/>
    <w:rsid w:val="00CC5EFA"/>
    <w:rsid w:val="00CC763E"/>
    <w:rsid w:val="00CD1E8E"/>
    <w:rsid w:val="00D21304"/>
    <w:rsid w:val="00D25D85"/>
    <w:rsid w:val="00D45E67"/>
    <w:rsid w:val="00D60D6C"/>
    <w:rsid w:val="00D716D7"/>
    <w:rsid w:val="00D75E76"/>
    <w:rsid w:val="00D815F9"/>
    <w:rsid w:val="00D87E26"/>
    <w:rsid w:val="00D955CD"/>
    <w:rsid w:val="00DA18C8"/>
    <w:rsid w:val="00DA65C5"/>
    <w:rsid w:val="00DB268C"/>
    <w:rsid w:val="00DB4238"/>
    <w:rsid w:val="00DC45D6"/>
    <w:rsid w:val="00DC68B9"/>
    <w:rsid w:val="00DC7A75"/>
    <w:rsid w:val="00DD6000"/>
    <w:rsid w:val="00DE2C52"/>
    <w:rsid w:val="00E306B3"/>
    <w:rsid w:val="00E31A9B"/>
    <w:rsid w:val="00E744FE"/>
    <w:rsid w:val="00E9785A"/>
    <w:rsid w:val="00EC3077"/>
    <w:rsid w:val="00ED0D36"/>
    <w:rsid w:val="00EE3841"/>
    <w:rsid w:val="00EF0580"/>
    <w:rsid w:val="00EF2149"/>
    <w:rsid w:val="00F052D5"/>
    <w:rsid w:val="00F10D31"/>
    <w:rsid w:val="00F12B94"/>
    <w:rsid w:val="00F21799"/>
    <w:rsid w:val="00F339EB"/>
    <w:rsid w:val="00F51C73"/>
    <w:rsid w:val="00F66C0C"/>
    <w:rsid w:val="00F77326"/>
    <w:rsid w:val="00FC0E1F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0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F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rsid w:val="00A96DB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character" w:customStyle="1" w:styleId="TitleChar">
    <w:name w:val="Title Char"/>
    <w:basedOn w:val="DefaultParagraphFont"/>
    <w:link w:val="Title"/>
    <w:rsid w:val="00A96DB4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table" w:styleId="TableGrid">
    <w:name w:val="Table Grid"/>
    <w:basedOn w:val="TableNormal"/>
    <w:uiPriority w:val="39"/>
    <w:rsid w:val="00A9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Yang</dc:creator>
  <cp:keywords/>
  <dc:description/>
  <cp:lastModifiedBy>Luna Yang</cp:lastModifiedBy>
  <cp:revision>43</cp:revision>
  <dcterms:created xsi:type="dcterms:W3CDTF">2019-02-28T20:17:00Z</dcterms:created>
  <dcterms:modified xsi:type="dcterms:W3CDTF">2019-03-07T18:48:00Z</dcterms:modified>
</cp:coreProperties>
</file>